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53" w:rsidRPr="00F94E4F" w:rsidRDefault="00E75D08" w:rsidP="006F32E2">
      <w:pPr>
        <w:spacing w:after="0" w:line="240" w:lineRule="auto"/>
        <w:ind w:firstLine="720"/>
        <w:rPr>
          <w:rFonts w:ascii="Tahoma" w:eastAsia="Times New Roman" w:hAnsi="Tahoma" w:cs="Tahoma"/>
          <w:b/>
          <w:sz w:val="40"/>
          <w:szCs w:val="28"/>
          <w:lang w:val="el-GR"/>
        </w:rPr>
      </w:pPr>
      <w:r>
        <w:rPr>
          <w:rFonts w:ascii="Tahoma" w:eastAsia="Times New Roman" w:hAnsi="Tahoma" w:cs="Tahoma"/>
          <w:b/>
          <w:sz w:val="40"/>
          <w:szCs w:val="28"/>
          <w:lang w:val="el-GR"/>
        </w:rPr>
        <w:t>Μια ανθρωπότητα απίστευτα απάνθρωπη</w:t>
      </w:r>
    </w:p>
    <w:p w:rsidR="00560B61" w:rsidRDefault="00560B61" w:rsidP="00321BCA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</w:p>
    <w:p w:rsidR="005A7E27" w:rsidRDefault="00E75D08" w:rsidP="00321BCA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Πιστεύω ότι η ανθρωπότητα δεν πρέπει πια να αποκαλείται</w:t>
      </w:r>
      <w:r w:rsidR="00276B1A">
        <w:rPr>
          <w:rFonts w:ascii="Tahoma" w:hAnsi="Tahoma" w:cs="Tahoma"/>
          <w:sz w:val="28"/>
          <w:szCs w:val="28"/>
          <w:lang w:val="el-GR"/>
        </w:rPr>
        <w:t xml:space="preserve"> </w:t>
      </w:r>
      <w:r>
        <w:rPr>
          <w:rFonts w:ascii="Tahoma" w:hAnsi="Tahoma" w:cs="Tahoma"/>
          <w:sz w:val="28"/>
          <w:szCs w:val="28"/>
          <w:lang w:val="el-GR"/>
        </w:rPr>
        <w:t>έτσι. Δεν αξίζει αυτό το όνομα</w:t>
      </w:r>
      <w:r w:rsidR="00276B1A">
        <w:rPr>
          <w:rFonts w:ascii="Tahoma" w:hAnsi="Tahoma" w:cs="Tahoma"/>
          <w:sz w:val="28"/>
          <w:szCs w:val="28"/>
          <w:lang w:val="el-GR"/>
        </w:rPr>
        <w:t xml:space="preserve"> γιατί απλά δεν πληροί τις προϋποθέσεις. Έχει χάσει προ πολλού τον ανθρωπισμό της. Έχει καταντήσει να είναι στυγνά απάνθρωπη.</w:t>
      </w:r>
      <w:r w:rsidR="005A7E27">
        <w:rPr>
          <w:rFonts w:ascii="Tahoma" w:hAnsi="Tahoma" w:cs="Tahoma"/>
          <w:sz w:val="28"/>
          <w:szCs w:val="28"/>
          <w:lang w:val="el-GR"/>
        </w:rPr>
        <w:t xml:space="preserve"> Η… «</w:t>
      </w:r>
      <w:proofErr w:type="spellStart"/>
      <w:r w:rsidR="005A7E27">
        <w:rPr>
          <w:rFonts w:ascii="Tahoma" w:hAnsi="Tahoma" w:cs="Tahoma"/>
          <w:sz w:val="28"/>
          <w:szCs w:val="28"/>
          <w:lang w:val="el-GR"/>
        </w:rPr>
        <w:t>απανθρωπότητα</w:t>
      </w:r>
      <w:proofErr w:type="spellEnd"/>
      <w:r w:rsidR="005A7E27">
        <w:rPr>
          <w:rFonts w:ascii="Tahoma" w:hAnsi="Tahoma" w:cs="Tahoma"/>
          <w:sz w:val="28"/>
          <w:szCs w:val="28"/>
          <w:lang w:val="el-GR"/>
        </w:rPr>
        <w:t>» θα ήταν ένα πιο αντιπροσωπευτικό όνομα.</w:t>
      </w:r>
    </w:p>
    <w:p w:rsidR="00C60943" w:rsidRDefault="005A7E27" w:rsidP="00C60943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Γράφω τούτες τις λέξεις κυριευμένος από θυμό με τα όσα συμβαίνουν γύρω μου. Είναι τόσο </w:t>
      </w:r>
      <w:r w:rsidR="00C60943">
        <w:rPr>
          <w:rFonts w:ascii="Tahoma" w:hAnsi="Tahoma" w:cs="Tahoma"/>
          <w:sz w:val="28"/>
          <w:szCs w:val="28"/>
          <w:lang w:val="el-GR"/>
        </w:rPr>
        <w:t>εξοργιστικά</w:t>
      </w:r>
      <w:r>
        <w:rPr>
          <w:rFonts w:ascii="Tahoma" w:hAnsi="Tahoma" w:cs="Tahoma"/>
          <w:sz w:val="28"/>
          <w:szCs w:val="28"/>
          <w:lang w:val="el-GR"/>
        </w:rPr>
        <w:t xml:space="preserve"> απαράδεκτα που φαντάζουν απίστευτα, είναι όμως γεγονότα αδιάψευστα!</w:t>
      </w:r>
      <w:r w:rsidR="00C60943">
        <w:rPr>
          <w:rFonts w:ascii="Tahoma" w:hAnsi="Tahoma" w:cs="Tahoma"/>
          <w:sz w:val="28"/>
          <w:szCs w:val="28"/>
          <w:lang w:val="el-GR"/>
        </w:rPr>
        <w:t xml:space="preserve"> </w:t>
      </w:r>
    </w:p>
    <w:p w:rsidR="00154866" w:rsidRDefault="005A7E27" w:rsidP="00154866">
      <w:pPr>
        <w:spacing w:after="0" w:line="240" w:lineRule="auto"/>
        <w:ind w:firstLine="720"/>
        <w:rPr>
          <w:rFonts w:ascii="Verdana" w:hAnsi="Verdana"/>
          <w:sz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Πρόσφατα είδαν το φως της δημοσιότητας </w:t>
      </w:r>
      <w:r w:rsidR="00C60943">
        <w:rPr>
          <w:rFonts w:ascii="Tahoma" w:hAnsi="Tahoma" w:cs="Tahoma"/>
          <w:sz w:val="28"/>
          <w:szCs w:val="28"/>
          <w:lang w:val="el-GR"/>
        </w:rPr>
        <w:t xml:space="preserve">νέα οικονομικά </w:t>
      </w:r>
      <w:r>
        <w:rPr>
          <w:rFonts w:ascii="Tahoma" w:hAnsi="Tahoma" w:cs="Tahoma"/>
          <w:sz w:val="28"/>
          <w:szCs w:val="28"/>
          <w:lang w:val="el-GR"/>
        </w:rPr>
        <w:t xml:space="preserve">στοιχεία </w:t>
      </w:r>
      <w:r w:rsidR="00C60943">
        <w:rPr>
          <w:rFonts w:ascii="Tahoma" w:hAnsi="Tahoma" w:cs="Tahoma"/>
          <w:sz w:val="28"/>
          <w:szCs w:val="28"/>
          <w:lang w:val="el-GR"/>
        </w:rPr>
        <w:t xml:space="preserve">για το 2018, σύμφωνα με τα οποία μόλις «26 άνθρωποι έχουν στα χέρια τους περιουσίες που </w:t>
      </w:r>
      <w:r w:rsidR="00C60943" w:rsidRPr="00C60943">
        <w:rPr>
          <w:rFonts w:ascii="Verdana" w:hAnsi="Verdana"/>
          <w:sz w:val="28"/>
          <w:lang w:val="el-GR"/>
        </w:rPr>
        <w:t>ισούνται με τα εισοδήματα του φτωχότερου μισού της ανθρωπότητας</w:t>
      </w:r>
      <w:r w:rsidR="00C60943">
        <w:rPr>
          <w:rFonts w:ascii="Verdana" w:hAnsi="Verdana"/>
          <w:sz w:val="28"/>
          <w:lang w:val="el-GR"/>
        </w:rPr>
        <w:t xml:space="preserve">»! Τα στοιχεία περιέχονται </w:t>
      </w:r>
      <w:r w:rsidR="00C60943" w:rsidRPr="00C60943">
        <w:rPr>
          <w:rFonts w:ascii="Verdana" w:hAnsi="Verdana"/>
          <w:sz w:val="28"/>
          <w:lang w:val="el-GR"/>
        </w:rPr>
        <w:t>σε έκθεσή της μη κυβερνητική</w:t>
      </w:r>
      <w:r w:rsidR="00C60943">
        <w:rPr>
          <w:rFonts w:ascii="Verdana" w:hAnsi="Verdana"/>
          <w:sz w:val="28"/>
          <w:lang w:val="el-GR"/>
        </w:rPr>
        <w:t>ς</w:t>
      </w:r>
      <w:r w:rsidR="00C60943" w:rsidRPr="00C60943">
        <w:rPr>
          <w:rFonts w:ascii="Verdana" w:hAnsi="Verdana"/>
          <w:sz w:val="28"/>
          <w:lang w:val="el-GR"/>
        </w:rPr>
        <w:t xml:space="preserve"> οργάνωση </w:t>
      </w:r>
      <w:r w:rsidR="00C60943" w:rsidRPr="00C60943">
        <w:rPr>
          <w:rFonts w:ascii="Verdana" w:hAnsi="Verdana"/>
          <w:sz w:val="28"/>
        </w:rPr>
        <w:t>Oxfam</w:t>
      </w:r>
      <w:r w:rsidR="00C60943" w:rsidRPr="00C60943">
        <w:rPr>
          <w:rFonts w:ascii="Verdana" w:hAnsi="Verdana"/>
          <w:sz w:val="28"/>
          <w:lang w:val="el-GR"/>
        </w:rPr>
        <w:t>, η οποία προτρέπει</w:t>
      </w:r>
      <w:r w:rsidR="001360E2" w:rsidRPr="001360E2">
        <w:rPr>
          <w:rFonts w:ascii="Verdana" w:hAnsi="Verdana"/>
          <w:sz w:val="28"/>
          <w:lang w:val="el-GR"/>
        </w:rPr>
        <w:t>,</w:t>
      </w:r>
      <w:r w:rsidR="00C60943" w:rsidRPr="00C60943">
        <w:rPr>
          <w:rFonts w:ascii="Verdana" w:hAnsi="Verdana"/>
          <w:sz w:val="28"/>
          <w:lang w:val="el-GR"/>
        </w:rPr>
        <w:t xml:space="preserve"> για άλλη μια φορά</w:t>
      </w:r>
      <w:r w:rsidR="001360E2" w:rsidRPr="001360E2">
        <w:rPr>
          <w:rFonts w:ascii="Verdana" w:hAnsi="Verdana"/>
          <w:sz w:val="28"/>
          <w:lang w:val="el-GR"/>
        </w:rPr>
        <w:t>,</w:t>
      </w:r>
      <w:r w:rsidR="00C60943" w:rsidRPr="00C60943">
        <w:rPr>
          <w:rFonts w:ascii="Verdana" w:hAnsi="Verdana"/>
          <w:sz w:val="28"/>
          <w:lang w:val="el-GR"/>
        </w:rPr>
        <w:t xml:space="preserve"> τα Κράτη να φορολογήσουν</w:t>
      </w:r>
      <w:r w:rsidR="001360E2" w:rsidRPr="001360E2">
        <w:rPr>
          <w:rFonts w:ascii="Verdana" w:hAnsi="Verdana"/>
          <w:sz w:val="28"/>
          <w:lang w:val="el-GR"/>
        </w:rPr>
        <w:t xml:space="preserve"> </w:t>
      </w:r>
      <w:r w:rsidR="001360E2">
        <w:rPr>
          <w:rFonts w:ascii="Verdana" w:hAnsi="Verdana"/>
          <w:sz w:val="28"/>
          <w:lang w:val="el-GR"/>
        </w:rPr>
        <w:t>περισσότερο</w:t>
      </w:r>
      <w:r w:rsidR="00C60943" w:rsidRPr="00C60943">
        <w:rPr>
          <w:rFonts w:ascii="Verdana" w:hAnsi="Verdana"/>
          <w:sz w:val="28"/>
          <w:lang w:val="el-GR"/>
        </w:rPr>
        <w:t xml:space="preserve"> τους πλουσιότερους.</w:t>
      </w:r>
    </w:p>
    <w:p w:rsidR="009B6760" w:rsidRDefault="00154866" w:rsidP="009B6760">
      <w:pPr>
        <w:spacing w:after="0" w:line="240" w:lineRule="auto"/>
        <w:ind w:firstLine="720"/>
        <w:rPr>
          <w:rFonts w:ascii="Verdana" w:hAnsi="Verdana"/>
          <w:sz w:val="28"/>
          <w:lang w:val="el-GR"/>
        </w:rPr>
      </w:pPr>
      <w:r>
        <w:rPr>
          <w:rFonts w:ascii="Verdana" w:hAnsi="Verdana"/>
          <w:sz w:val="28"/>
          <w:lang w:val="el-GR"/>
        </w:rPr>
        <w:t>Το ανησυχητικό στην όλη υπόθεση είναι ότι η ψαλίδα ανάμεσα στους σύγχρονους Κροίσους και τους φτωχούς ανοίγει συνεχώς. Συγκεκριμένα</w:t>
      </w:r>
      <w:r w:rsidR="001360E2">
        <w:rPr>
          <w:rFonts w:ascii="Verdana" w:hAnsi="Verdana"/>
          <w:sz w:val="28"/>
          <w:lang w:val="el-GR"/>
        </w:rPr>
        <w:t xml:space="preserve">, </w:t>
      </w:r>
      <w:r w:rsidR="001360E2" w:rsidRPr="00154866">
        <w:rPr>
          <w:rFonts w:ascii="Verdana" w:hAnsi="Verdana"/>
          <w:sz w:val="28"/>
          <w:lang w:val="el-GR"/>
        </w:rPr>
        <w:t>σύμφωνα με την έκθεση</w:t>
      </w:r>
      <w:r w:rsidR="001360E2">
        <w:rPr>
          <w:rFonts w:ascii="Verdana" w:hAnsi="Verdana"/>
          <w:sz w:val="28"/>
          <w:lang w:val="el-GR"/>
        </w:rPr>
        <w:t>,</w:t>
      </w:r>
      <w:r>
        <w:rPr>
          <w:rFonts w:ascii="Verdana" w:hAnsi="Verdana"/>
          <w:sz w:val="28"/>
          <w:lang w:val="el-GR"/>
        </w:rPr>
        <w:t xml:space="preserve"> πέρυσι «οι </w:t>
      </w:r>
      <w:r w:rsidRPr="00154866">
        <w:rPr>
          <w:rFonts w:ascii="Verdana" w:hAnsi="Verdana"/>
          <w:sz w:val="28"/>
          <w:lang w:val="el-GR"/>
        </w:rPr>
        <w:t xml:space="preserve">δισεκατομμυριούχοι του πλανήτη είδαν τον πλούτο τους να αυξάνεται αθροιστικά κατά 12%, ή 2,5 </w:t>
      </w:r>
      <w:proofErr w:type="spellStart"/>
      <w:r w:rsidRPr="00154866">
        <w:rPr>
          <w:rFonts w:ascii="Verdana" w:hAnsi="Verdana"/>
          <w:sz w:val="28"/>
          <w:lang w:val="el-GR"/>
        </w:rPr>
        <w:t>δισεκ</w:t>
      </w:r>
      <w:proofErr w:type="spellEnd"/>
      <w:r w:rsidRPr="00154866">
        <w:rPr>
          <w:rFonts w:ascii="Verdana" w:hAnsi="Verdana"/>
          <w:sz w:val="28"/>
          <w:lang w:val="el-GR"/>
        </w:rPr>
        <w:t xml:space="preserve">. </w:t>
      </w:r>
      <w:r>
        <w:rPr>
          <w:rFonts w:ascii="Verdana" w:hAnsi="Verdana"/>
          <w:sz w:val="28"/>
          <w:lang w:val="el-GR"/>
        </w:rPr>
        <w:t>δολάρια ΗΠΑ</w:t>
      </w:r>
      <w:r w:rsidRPr="00154866">
        <w:rPr>
          <w:rFonts w:ascii="Verdana" w:hAnsi="Verdana"/>
          <w:sz w:val="28"/>
          <w:lang w:val="el-GR"/>
        </w:rPr>
        <w:t xml:space="preserve"> την ημέρα</w:t>
      </w:r>
      <w:r>
        <w:rPr>
          <w:rFonts w:ascii="Verdana" w:hAnsi="Verdana"/>
          <w:sz w:val="28"/>
          <w:lang w:val="el-GR"/>
        </w:rPr>
        <w:t>(!)</w:t>
      </w:r>
      <w:r w:rsidRPr="00154866">
        <w:rPr>
          <w:rFonts w:ascii="Verdana" w:hAnsi="Verdana"/>
          <w:sz w:val="28"/>
          <w:lang w:val="el-GR"/>
        </w:rPr>
        <w:t xml:space="preserve">, ενώ τα 3,8 </w:t>
      </w:r>
      <w:proofErr w:type="spellStart"/>
      <w:r w:rsidRPr="00154866">
        <w:rPr>
          <w:rFonts w:ascii="Verdana" w:hAnsi="Verdana"/>
          <w:sz w:val="28"/>
          <w:lang w:val="el-GR"/>
        </w:rPr>
        <w:t>δισεκ</w:t>
      </w:r>
      <w:proofErr w:type="spellEnd"/>
      <w:r w:rsidRPr="00154866">
        <w:rPr>
          <w:rFonts w:ascii="Verdana" w:hAnsi="Verdana"/>
          <w:sz w:val="28"/>
          <w:lang w:val="el-GR"/>
        </w:rPr>
        <w:t>. άνθρωποι που αποτελούν το φτωχότερο μισό του πληθυσμού της υφηλίου είδαν τον δικό τους πλούτο να μειώνεται αθροιστικά κατά 11% ή κατά 500 εκατομμύρια δολάρια την ημέρα</w:t>
      </w:r>
      <w:r w:rsidR="008541C7">
        <w:rPr>
          <w:rFonts w:ascii="Verdana" w:hAnsi="Verdana"/>
          <w:sz w:val="28"/>
          <w:lang w:val="el-GR"/>
        </w:rPr>
        <w:t>»</w:t>
      </w:r>
      <w:r w:rsidRPr="00154866">
        <w:rPr>
          <w:rFonts w:ascii="Verdana" w:hAnsi="Verdana"/>
          <w:sz w:val="28"/>
          <w:lang w:val="el-GR"/>
        </w:rPr>
        <w:t>.</w:t>
      </w:r>
      <w:r w:rsidR="008541C7">
        <w:rPr>
          <w:rFonts w:ascii="Verdana" w:hAnsi="Verdana"/>
          <w:sz w:val="28"/>
          <w:lang w:val="el-GR"/>
        </w:rPr>
        <w:t xml:space="preserve"> Η ψαλίδα, δηλαδή, άνοιξε κατά 23%!</w:t>
      </w:r>
      <w:r w:rsidR="009B6760">
        <w:rPr>
          <w:rFonts w:ascii="Verdana" w:hAnsi="Verdana"/>
          <w:sz w:val="28"/>
          <w:lang w:val="el-GR"/>
        </w:rPr>
        <w:t xml:space="preserve"> </w:t>
      </w:r>
    </w:p>
    <w:p w:rsidR="009B6760" w:rsidRDefault="008541C7" w:rsidP="009B6760">
      <w:pPr>
        <w:spacing w:after="0" w:line="240" w:lineRule="auto"/>
        <w:ind w:firstLine="720"/>
        <w:rPr>
          <w:rFonts w:ascii="Verdana" w:hAnsi="Verdana"/>
          <w:sz w:val="28"/>
          <w:lang w:val="el-GR"/>
        </w:rPr>
      </w:pPr>
      <w:r>
        <w:rPr>
          <w:rFonts w:ascii="Verdana" w:hAnsi="Verdana"/>
          <w:sz w:val="28"/>
          <w:lang w:val="el-GR"/>
        </w:rPr>
        <w:t xml:space="preserve">Πού μπορεί να οδηγήσει η κατάσταση αυτή; Κατά την άποψή μου στον όλεθρο για τα 3,8 </w:t>
      </w:r>
      <w:proofErr w:type="spellStart"/>
      <w:r>
        <w:rPr>
          <w:rFonts w:ascii="Verdana" w:hAnsi="Verdana"/>
          <w:sz w:val="28"/>
          <w:lang w:val="el-GR"/>
        </w:rPr>
        <w:t>δισεκ</w:t>
      </w:r>
      <w:proofErr w:type="spellEnd"/>
      <w:r>
        <w:rPr>
          <w:rFonts w:ascii="Verdana" w:hAnsi="Verdana"/>
          <w:sz w:val="28"/>
          <w:lang w:val="el-GR"/>
        </w:rPr>
        <w:t xml:space="preserve">. συνανθρώπων μας που δεν έχουν </w:t>
      </w:r>
      <w:r w:rsidR="009B6760">
        <w:rPr>
          <w:rFonts w:ascii="Verdana" w:hAnsi="Verdana"/>
          <w:sz w:val="28"/>
          <w:lang w:val="el-GR"/>
        </w:rPr>
        <w:t xml:space="preserve">στον ήλιο μοίρα, εκτός βέβαια και </w:t>
      </w:r>
      <w:r w:rsidR="001D6612">
        <w:rPr>
          <w:rFonts w:ascii="Verdana" w:hAnsi="Verdana"/>
          <w:sz w:val="28"/>
          <w:lang w:val="el-GR"/>
        </w:rPr>
        <w:t xml:space="preserve">οι </w:t>
      </w:r>
      <w:r w:rsidR="009B6760">
        <w:rPr>
          <w:rFonts w:ascii="Verdana" w:hAnsi="Verdana"/>
          <w:sz w:val="28"/>
          <w:lang w:val="el-GR"/>
        </w:rPr>
        <w:t>«δημοκρατικές» κυβερνήσεις αποφασίσουν κάτι ουσιαστικό για την αντιμετώπιση τ</w:t>
      </w:r>
      <w:r w:rsidR="001360E2">
        <w:rPr>
          <w:rFonts w:ascii="Verdana" w:hAnsi="Verdana"/>
          <w:sz w:val="28"/>
          <w:lang w:val="el-GR"/>
        </w:rPr>
        <w:t>ου οξύτατου αυτού προβλήματος</w:t>
      </w:r>
      <w:r w:rsidR="009B6760">
        <w:rPr>
          <w:rFonts w:ascii="Verdana" w:hAnsi="Verdana"/>
          <w:sz w:val="28"/>
          <w:lang w:val="el-GR"/>
        </w:rPr>
        <w:t>.</w:t>
      </w:r>
    </w:p>
    <w:p w:rsidR="009B6760" w:rsidRDefault="009B6760" w:rsidP="009B6760">
      <w:pPr>
        <w:spacing w:after="0" w:line="240" w:lineRule="auto"/>
        <w:ind w:firstLine="720"/>
        <w:rPr>
          <w:rFonts w:ascii="Verdana" w:hAnsi="Verdana"/>
          <w:sz w:val="28"/>
          <w:lang w:val="el-GR"/>
        </w:rPr>
      </w:pPr>
      <w:r w:rsidRPr="009B6760">
        <w:rPr>
          <w:rFonts w:ascii="Verdana" w:hAnsi="Verdana"/>
          <w:sz w:val="28"/>
          <w:lang w:val="el-GR"/>
        </w:rPr>
        <w:t xml:space="preserve">«Το χάσμα που μεγεθύνεται μεταξύ των πλούσιων και των φτωχών πλήττει τον αγώνα για την καταπολέμηση της φτώχειας, ζημιώνει την οικονομία και τροφοδοτεί την οργή σε όλο τον κόσμο», </w:t>
      </w:r>
      <w:r>
        <w:rPr>
          <w:rFonts w:ascii="Verdana" w:hAnsi="Verdana"/>
          <w:sz w:val="28"/>
          <w:lang w:val="el-GR"/>
        </w:rPr>
        <w:t xml:space="preserve">υπογράμμισε </w:t>
      </w:r>
      <w:r w:rsidRPr="009B6760">
        <w:rPr>
          <w:rFonts w:ascii="Verdana" w:hAnsi="Verdana"/>
          <w:sz w:val="28"/>
          <w:lang w:val="el-GR"/>
        </w:rPr>
        <w:t>η</w:t>
      </w:r>
      <w:r>
        <w:rPr>
          <w:rFonts w:ascii="Verdana" w:hAnsi="Verdana"/>
          <w:sz w:val="28"/>
          <w:lang w:val="el-GR"/>
        </w:rPr>
        <w:t xml:space="preserve"> κα</w:t>
      </w:r>
      <w:r w:rsidRPr="009B6760">
        <w:rPr>
          <w:rFonts w:ascii="Verdana" w:hAnsi="Verdana"/>
          <w:sz w:val="28"/>
          <w:lang w:val="el-GR"/>
        </w:rPr>
        <w:t xml:space="preserve"> </w:t>
      </w:r>
      <w:proofErr w:type="spellStart"/>
      <w:r w:rsidRPr="009B6760">
        <w:rPr>
          <w:rFonts w:ascii="Verdana" w:hAnsi="Verdana"/>
          <w:sz w:val="28"/>
          <w:lang w:val="el-GR"/>
        </w:rPr>
        <w:t>Γουίνι</w:t>
      </w:r>
      <w:proofErr w:type="spellEnd"/>
      <w:r w:rsidRPr="009B6760">
        <w:rPr>
          <w:rFonts w:ascii="Verdana" w:hAnsi="Verdana"/>
          <w:sz w:val="28"/>
          <w:lang w:val="el-GR"/>
        </w:rPr>
        <w:t xml:space="preserve"> </w:t>
      </w:r>
      <w:proofErr w:type="spellStart"/>
      <w:r w:rsidRPr="009B6760">
        <w:rPr>
          <w:rFonts w:ascii="Verdana" w:hAnsi="Verdana"/>
          <w:sz w:val="28"/>
          <w:lang w:val="el-GR"/>
        </w:rPr>
        <w:t>Μπιανίμα</w:t>
      </w:r>
      <w:proofErr w:type="spellEnd"/>
      <w:r w:rsidRPr="009B6760">
        <w:rPr>
          <w:rFonts w:ascii="Verdana" w:hAnsi="Verdana"/>
          <w:sz w:val="28"/>
          <w:lang w:val="el-GR"/>
        </w:rPr>
        <w:t xml:space="preserve">, εκτελεστική διευθύντρια της </w:t>
      </w:r>
      <w:r w:rsidRPr="009B6760">
        <w:rPr>
          <w:rFonts w:ascii="Verdana" w:hAnsi="Verdana"/>
          <w:sz w:val="28"/>
        </w:rPr>
        <w:t>Oxfam</w:t>
      </w:r>
      <w:r w:rsidRPr="009B6760">
        <w:rPr>
          <w:rFonts w:ascii="Verdana" w:hAnsi="Verdana"/>
          <w:sz w:val="28"/>
          <w:lang w:val="el-GR"/>
        </w:rPr>
        <w:t xml:space="preserve"> </w:t>
      </w:r>
      <w:r w:rsidRPr="009B6760">
        <w:rPr>
          <w:rFonts w:ascii="Verdana" w:hAnsi="Verdana"/>
          <w:sz w:val="28"/>
        </w:rPr>
        <w:t>International</w:t>
      </w:r>
      <w:r w:rsidRPr="009B6760">
        <w:rPr>
          <w:rFonts w:ascii="Verdana" w:hAnsi="Verdana"/>
          <w:sz w:val="28"/>
          <w:lang w:val="el-GR"/>
        </w:rPr>
        <w:t>.</w:t>
      </w:r>
    </w:p>
    <w:p w:rsidR="00D53736" w:rsidRDefault="009B6760" w:rsidP="00D53736">
      <w:pPr>
        <w:spacing w:after="0" w:line="240" w:lineRule="auto"/>
        <w:ind w:firstLine="720"/>
        <w:rPr>
          <w:rFonts w:ascii="Verdana" w:hAnsi="Verdana"/>
          <w:sz w:val="28"/>
          <w:lang w:val="el-GR"/>
        </w:rPr>
      </w:pPr>
      <w:r>
        <w:rPr>
          <w:rFonts w:ascii="Verdana" w:hAnsi="Verdana"/>
          <w:sz w:val="28"/>
          <w:lang w:val="el-GR"/>
        </w:rPr>
        <w:lastRenderedPageBreak/>
        <w:t>Μια παράπλευρη συνέπεια της τραγικής κατάστασης που επικρατεί στην Αφρική και σε άλλες περιοχές όπου μαίνονται τοπικοί πόλεμοι</w:t>
      </w:r>
      <w:r w:rsidR="001360E2">
        <w:rPr>
          <w:rFonts w:ascii="Verdana" w:hAnsi="Verdana"/>
          <w:sz w:val="28"/>
          <w:lang w:val="el-GR"/>
        </w:rPr>
        <w:t>,</w:t>
      </w:r>
      <w:r>
        <w:rPr>
          <w:rFonts w:ascii="Verdana" w:hAnsi="Verdana"/>
          <w:sz w:val="28"/>
          <w:lang w:val="el-GR"/>
        </w:rPr>
        <w:t xml:space="preserve"> είναι </w:t>
      </w:r>
      <w:r w:rsidR="0014065C">
        <w:rPr>
          <w:rFonts w:ascii="Verdana" w:hAnsi="Verdana"/>
          <w:sz w:val="28"/>
          <w:lang w:val="el-GR"/>
        </w:rPr>
        <w:t>η</w:t>
      </w:r>
      <w:r>
        <w:rPr>
          <w:rFonts w:ascii="Verdana" w:hAnsi="Verdana"/>
          <w:sz w:val="28"/>
          <w:lang w:val="el-GR"/>
        </w:rPr>
        <w:t xml:space="preserve"> συνεχ</w:t>
      </w:r>
      <w:r w:rsidR="0014065C">
        <w:rPr>
          <w:rFonts w:ascii="Verdana" w:hAnsi="Verdana"/>
          <w:sz w:val="28"/>
          <w:lang w:val="el-GR"/>
        </w:rPr>
        <w:t>ιζόμενη «εισβολή» απεγνωσμένων στην Ευρώπη θέτοντας σε κίνδυνο την οικονομία της και δημιουργώντας ένα σωρό κοινωνικά προβλήματα.</w:t>
      </w:r>
    </w:p>
    <w:p w:rsidR="00D53736" w:rsidRDefault="00EE4AE1" w:rsidP="00D53736">
      <w:pPr>
        <w:spacing w:after="0" w:line="240" w:lineRule="auto"/>
        <w:ind w:firstLine="720"/>
        <w:rPr>
          <w:rFonts w:ascii="Verdana" w:hAnsi="Verdana"/>
          <w:sz w:val="28"/>
          <w:szCs w:val="28"/>
          <w:lang w:val="el-GR"/>
        </w:rPr>
      </w:pPr>
      <w:r>
        <w:rPr>
          <w:rFonts w:ascii="Verdana" w:hAnsi="Verdana"/>
          <w:sz w:val="28"/>
          <w:lang w:val="el-GR"/>
        </w:rPr>
        <w:t xml:space="preserve">Για να γίνει αντιληπτή η απαράδεκτη κατάσταση παραθέτω την περίπτωση του πλουσιότερου ανθρώπου στον κόσμο, του Τζεφ Μπέζος, ιδιοκτήτη της </w:t>
      </w:r>
      <w:proofErr w:type="spellStart"/>
      <w:r>
        <w:rPr>
          <w:rFonts w:ascii="Verdana" w:hAnsi="Verdana"/>
          <w:sz w:val="28"/>
          <w:lang w:val="el-GR"/>
        </w:rPr>
        <w:t>Άμαζον</w:t>
      </w:r>
      <w:proofErr w:type="spellEnd"/>
      <w:r>
        <w:rPr>
          <w:rFonts w:ascii="Verdana" w:hAnsi="Verdana"/>
          <w:sz w:val="28"/>
          <w:lang w:val="el-GR"/>
        </w:rPr>
        <w:t>:</w:t>
      </w:r>
      <w:r w:rsidR="0014065C">
        <w:rPr>
          <w:rFonts w:ascii="Verdana" w:hAnsi="Verdana"/>
          <w:sz w:val="28"/>
          <w:lang w:val="el-GR"/>
        </w:rPr>
        <w:t xml:space="preserve"> </w:t>
      </w:r>
      <w:r w:rsidR="00D53736">
        <w:rPr>
          <w:rFonts w:ascii="Verdana" w:hAnsi="Verdana"/>
          <w:sz w:val="28"/>
          <w:lang w:val="el-GR"/>
        </w:rPr>
        <w:t xml:space="preserve">Ο κ. Μπέζος </w:t>
      </w:r>
      <w:r w:rsidR="00D53736" w:rsidRPr="00D53736">
        <w:rPr>
          <w:rFonts w:ascii="Verdana" w:hAnsi="Verdana"/>
          <w:sz w:val="28"/>
          <w:szCs w:val="28"/>
          <w:lang w:val="el-GR"/>
        </w:rPr>
        <w:t xml:space="preserve">λοιπόν είδε την περιουσία του να αυξάνεται στα 112 </w:t>
      </w:r>
      <w:proofErr w:type="spellStart"/>
      <w:r w:rsidR="00D53736" w:rsidRPr="00D53736">
        <w:rPr>
          <w:rFonts w:ascii="Verdana" w:hAnsi="Verdana"/>
          <w:sz w:val="28"/>
          <w:szCs w:val="28"/>
          <w:lang w:val="el-GR"/>
        </w:rPr>
        <w:t>δισεκ</w:t>
      </w:r>
      <w:proofErr w:type="spellEnd"/>
      <w:r w:rsidR="00D53736" w:rsidRPr="00D53736">
        <w:rPr>
          <w:rFonts w:ascii="Verdana" w:hAnsi="Verdana"/>
          <w:sz w:val="28"/>
          <w:szCs w:val="28"/>
          <w:lang w:val="el-GR"/>
        </w:rPr>
        <w:t>. δολάρια</w:t>
      </w:r>
      <w:r w:rsidR="00D53736">
        <w:rPr>
          <w:rFonts w:ascii="Verdana" w:hAnsi="Verdana"/>
          <w:sz w:val="28"/>
          <w:szCs w:val="28"/>
          <w:lang w:val="el-GR"/>
        </w:rPr>
        <w:t xml:space="preserve"> στη διάρκεια του 2018! Δηλαδή μέσα σε ένα χρόνο ένας άνθρωπος πλούτισε όσο περίπου το ένα τρίτο του συνολικού ελληνικού χρέους</w:t>
      </w:r>
      <w:r w:rsidR="00D53736" w:rsidRPr="00D53736">
        <w:rPr>
          <w:rFonts w:ascii="Verdana" w:hAnsi="Verdana"/>
          <w:sz w:val="28"/>
          <w:szCs w:val="28"/>
          <w:lang w:val="el-GR"/>
        </w:rPr>
        <w:t>!</w:t>
      </w:r>
      <w:r w:rsidR="001360E2">
        <w:rPr>
          <w:rFonts w:ascii="Verdana" w:hAnsi="Verdana"/>
          <w:sz w:val="28"/>
          <w:szCs w:val="28"/>
          <w:lang w:val="el-GR"/>
        </w:rPr>
        <w:t xml:space="preserve"> </w:t>
      </w:r>
    </w:p>
    <w:p w:rsidR="00D53736" w:rsidRDefault="00D53736" w:rsidP="00D53736">
      <w:pPr>
        <w:spacing w:after="0" w:line="240" w:lineRule="auto"/>
        <w:ind w:firstLine="720"/>
        <w:rPr>
          <w:rFonts w:ascii="Verdana" w:hAnsi="Verdana"/>
          <w:sz w:val="28"/>
          <w:szCs w:val="28"/>
          <w:lang w:val="el-GR"/>
        </w:rPr>
      </w:pPr>
      <w:r>
        <w:rPr>
          <w:rFonts w:ascii="Verdana" w:hAnsi="Verdana"/>
          <w:sz w:val="28"/>
          <w:szCs w:val="28"/>
          <w:lang w:val="el-GR"/>
        </w:rPr>
        <w:t>Η ίδια οργάνωση</w:t>
      </w:r>
      <w:r w:rsidRPr="00D53736">
        <w:rPr>
          <w:rFonts w:ascii="Verdana" w:hAnsi="Verdana"/>
          <w:sz w:val="28"/>
          <w:szCs w:val="28"/>
          <w:lang w:val="el-GR"/>
        </w:rPr>
        <w:t xml:space="preserve"> εκτιμά πως</w:t>
      </w:r>
      <w:r>
        <w:rPr>
          <w:rFonts w:ascii="Verdana" w:hAnsi="Verdana"/>
          <w:sz w:val="28"/>
          <w:szCs w:val="28"/>
          <w:lang w:val="el-GR"/>
        </w:rPr>
        <w:t xml:space="preserve"> σε παγκόσμιο επίπεδο</w:t>
      </w:r>
      <w:r w:rsidRPr="00D53736">
        <w:rPr>
          <w:rFonts w:ascii="Verdana" w:hAnsi="Verdana"/>
          <w:sz w:val="28"/>
          <w:szCs w:val="28"/>
          <w:lang w:val="el-GR"/>
        </w:rPr>
        <w:t xml:space="preserve"> οι πλουσιότεροι κρύβουν από τις φορολογικές αρχές περίπου 7,6 τρισεκατομμύρια δολάρια</w:t>
      </w:r>
      <w:r>
        <w:rPr>
          <w:rFonts w:ascii="Verdana" w:hAnsi="Verdana"/>
          <w:sz w:val="28"/>
          <w:szCs w:val="28"/>
          <w:lang w:val="el-GR"/>
        </w:rPr>
        <w:t xml:space="preserve"> ενώ </w:t>
      </w:r>
      <w:r w:rsidRPr="00D53736">
        <w:rPr>
          <w:rFonts w:ascii="Verdana" w:hAnsi="Verdana"/>
          <w:sz w:val="28"/>
          <w:szCs w:val="28"/>
          <w:lang w:val="el-GR"/>
        </w:rPr>
        <w:t xml:space="preserve">«το 10% των φτωχότερων πληρώνει πλέον φόρους επί των εσόδων του αναλογικά πολύ υψηλότερους από </w:t>
      </w:r>
      <w:proofErr w:type="spellStart"/>
      <w:r w:rsidRPr="00D53736">
        <w:rPr>
          <w:rFonts w:ascii="Verdana" w:hAnsi="Verdana"/>
          <w:sz w:val="28"/>
          <w:szCs w:val="28"/>
          <w:lang w:val="el-GR"/>
        </w:rPr>
        <w:t>ό,τι</w:t>
      </w:r>
      <w:proofErr w:type="spellEnd"/>
      <w:r w:rsidRPr="00D53736">
        <w:rPr>
          <w:rFonts w:ascii="Verdana" w:hAnsi="Verdana"/>
          <w:sz w:val="28"/>
          <w:szCs w:val="28"/>
          <w:lang w:val="el-GR"/>
        </w:rPr>
        <w:t xml:space="preserve"> οι πλουσιότεροι».</w:t>
      </w:r>
    </w:p>
    <w:p w:rsidR="002F5240" w:rsidRDefault="007E4EDE" w:rsidP="002F5240">
      <w:pPr>
        <w:spacing w:after="0" w:line="240" w:lineRule="auto"/>
        <w:ind w:firstLine="720"/>
        <w:rPr>
          <w:rFonts w:ascii="Verdana" w:hAnsi="Verdana"/>
          <w:sz w:val="28"/>
          <w:szCs w:val="28"/>
          <w:lang w:val="el-GR"/>
        </w:rPr>
      </w:pPr>
      <w:r>
        <w:rPr>
          <w:rFonts w:ascii="Verdana" w:hAnsi="Verdana"/>
          <w:sz w:val="28"/>
          <w:szCs w:val="28"/>
          <w:lang w:val="el-GR"/>
        </w:rPr>
        <w:t>Η όλη κατάσταση έχει τροφοδοτήσει αντιδράσεις των λαών της Ευρώπης. Να θυμίσω ότι</w:t>
      </w:r>
      <w:r w:rsidR="003B3E70">
        <w:rPr>
          <w:rFonts w:ascii="Verdana" w:hAnsi="Verdana"/>
          <w:sz w:val="28"/>
          <w:szCs w:val="28"/>
          <w:lang w:val="el-GR"/>
        </w:rPr>
        <w:t xml:space="preserve"> σ</w:t>
      </w:r>
      <w:r w:rsidR="003B3E70" w:rsidRPr="003B3E70">
        <w:rPr>
          <w:rFonts w:ascii="Verdana" w:hAnsi="Verdana"/>
          <w:sz w:val="28"/>
          <w:szCs w:val="28"/>
          <w:lang w:val="el-GR"/>
        </w:rPr>
        <w:t xml:space="preserve">τη Γαλλία </w:t>
      </w:r>
      <w:r w:rsidR="00CC5113">
        <w:rPr>
          <w:rFonts w:ascii="Verdana" w:hAnsi="Verdana"/>
          <w:sz w:val="28"/>
          <w:szCs w:val="28"/>
          <w:lang w:val="el-GR"/>
        </w:rPr>
        <w:t xml:space="preserve">ένας από τους λόγους που προκάλεσε </w:t>
      </w:r>
      <w:r w:rsidR="003B3E70" w:rsidRPr="003B3E70">
        <w:rPr>
          <w:rFonts w:ascii="Verdana" w:hAnsi="Verdana"/>
          <w:sz w:val="28"/>
          <w:szCs w:val="28"/>
          <w:lang w:val="el-GR"/>
        </w:rPr>
        <w:t>το κίνημα των «κίτρινων γιλέκων»</w:t>
      </w:r>
      <w:r w:rsidR="00CC5113">
        <w:rPr>
          <w:rFonts w:ascii="Verdana" w:hAnsi="Verdana"/>
          <w:sz w:val="28"/>
          <w:szCs w:val="28"/>
          <w:lang w:val="el-GR"/>
        </w:rPr>
        <w:t xml:space="preserve"> ήταν η απόφαση της κυβέρνησης </w:t>
      </w:r>
      <w:proofErr w:type="spellStart"/>
      <w:r w:rsidR="00CC5113">
        <w:rPr>
          <w:rFonts w:ascii="Verdana" w:hAnsi="Verdana"/>
          <w:sz w:val="28"/>
          <w:szCs w:val="28"/>
          <w:lang w:val="el-GR"/>
        </w:rPr>
        <w:t>Εμανουέλ</w:t>
      </w:r>
      <w:proofErr w:type="spellEnd"/>
      <w:r w:rsidR="00CC5113">
        <w:rPr>
          <w:rFonts w:ascii="Verdana" w:hAnsi="Verdana"/>
          <w:sz w:val="28"/>
          <w:szCs w:val="28"/>
          <w:lang w:val="el-GR"/>
        </w:rPr>
        <w:t xml:space="preserve"> Μακρόν να καταργήσει το </w:t>
      </w:r>
      <w:r w:rsidR="003B3E70" w:rsidRPr="003B3E70">
        <w:rPr>
          <w:rFonts w:ascii="Verdana" w:hAnsi="Verdana"/>
          <w:sz w:val="28"/>
          <w:szCs w:val="28"/>
          <w:lang w:val="el-GR"/>
        </w:rPr>
        <w:t>φόρο αλληλεγγύης στην περιουσία</w:t>
      </w:r>
      <w:r w:rsidR="00CC5113">
        <w:rPr>
          <w:rFonts w:ascii="Verdana" w:hAnsi="Verdana"/>
          <w:sz w:val="28"/>
          <w:szCs w:val="28"/>
          <w:lang w:val="el-GR"/>
        </w:rPr>
        <w:t>.</w:t>
      </w:r>
      <w:r w:rsidR="002F5240">
        <w:rPr>
          <w:rFonts w:ascii="Verdana" w:hAnsi="Verdana"/>
          <w:sz w:val="28"/>
          <w:szCs w:val="28"/>
          <w:lang w:val="el-GR"/>
        </w:rPr>
        <w:t xml:space="preserve"> </w:t>
      </w:r>
    </w:p>
    <w:p w:rsidR="002F5240" w:rsidRDefault="002F5240" w:rsidP="002F5240">
      <w:pPr>
        <w:spacing w:after="0" w:line="240" w:lineRule="auto"/>
        <w:ind w:firstLine="720"/>
        <w:rPr>
          <w:rFonts w:ascii="Verdana" w:hAnsi="Verdana"/>
          <w:sz w:val="28"/>
          <w:szCs w:val="28"/>
          <w:lang w:val="el-GR"/>
        </w:rPr>
      </w:pPr>
      <w:r>
        <w:rPr>
          <w:rFonts w:ascii="Verdana" w:hAnsi="Verdana"/>
          <w:sz w:val="28"/>
          <w:szCs w:val="28"/>
          <w:lang w:val="el-GR"/>
        </w:rPr>
        <w:t>Ποια είναι η λύση; Οι ειδικοί λένε ότι πρέπει να τεθεί τέρμα στην ανεπαρκή φορολόγηση του πλούτου</w:t>
      </w:r>
      <w:r w:rsidRPr="002F5240">
        <w:rPr>
          <w:rFonts w:ascii="Verdana" w:hAnsi="Verdana"/>
          <w:sz w:val="28"/>
          <w:szCs w:val="28"/>
          <w:lang w:val="el-GR"/>
        </w:rPr>
        <w:t xml:space="preserve">. </w:t>
      </w:r>
      <w:r>
        <w:rPr>
          <w:rFonts w:ascii="Verdana" w:hAnsi="Verdana"/>
          <w:sz w:val="28"/>
          <w:szCs w:val="28"/>
          <w:lang w:val="el-GR"/>
        </w:rPr>
        <w:t xml:space="preserve">Η Αμερικανίδα </w:t>
      </w:r>
      <w:r w:rsidRPr="002F5240">
        <w:rPr>
          <w:rFonts w:ascii="Verdana" w:hAnsi="Verdana"/>
          <w:sz w:val="28"/>
          <w:szCs w:val="28"/>
          <w:lang w:val="el-GR"/>
        </w:rPr>
        <w:t>βουλε</w:t>
      </w:r>
      <w:r>
        <w:rPr>
          <w:rFonts w:ascii="Verdana" w:hAnsi="Verdana"/>
          <w:sz w:val="28"/>
          <w:szCs w:val="28"/>
          <w:lang w:val="el-GR"/>
        </w:rPr>
        <w:t>υτής</w:t>
      </w:r>
      <w:r w:rsidRPr="002F5240">
        <w:rPr>
          <w:rFonts w:ascii="Verdana" w:hAnsi="Verdana"/>
          <w:sz w:val="28"/>
          <w:szCs w:val="28"/>
          <w:lang w:val="el-GR"/>
        </w:rPr>
        <w:t xml:space="preserve"> των Δημοκρατικών </w:t>
      </w:r>
      <w:proofErr w:type="spellStart"/>
      <w:r w:rsidRPr="002F5240">
        <w:rPr>
          <w:rFonts w:ascii="Verdana" w:hAnsi="Verdana"/>
          <w:sz w:val="28"/>
          <w:szCs w:val="28"/>
          <w:lang w:val="el-GR"/>
        </w:rPr>
        <w:t>Αλεξάντρια</w:t>
      </w:r>
      <w:proofErr w:type="spellEnd"/>
      <w:r w:rsidRPr="002F5240">
        <w:rPr>
          <w:rFonts w:ascii="Verdana" w:hAnsi="Verdana"/>
          <w:sz w:val="28"/>
          <w:szCs w:val="28"/>
          <w:lang w:val="el-GR"/>
        </w:rPr>
        <w:t xml:space="preserve"> </w:t>
      </w:r>
      <w:proofErr w:type="spellStart"/>
      <w:r w:rsidRPr="002F5240">
        <w:rPr>
          <w:rFonts w:ascii="Verdana" w:hAnsi="Verdana"/>
          <w:sz w:val="28"/>
          <w:szCs w:val="28"/>
          <w:lang w:val="el-GR"/>
        </w:rPr>
        <w:t>Οκάσιο</w:t>
      </w:r>
      <w:proofErr w:type="spellEnd"/>
      <w:r w:rsidRPr="002F5240">
        <w:rPr>
          <w:rFonts w:ascii="Verdana" w:hAnsi="Verdana"/>
          <w:sz w:val="28"/>
          <w:szCs w:val="28"/>
          <w:lang w:val="el-GR"/>
        </w:rPr>
        <w:t>-Κορτές</w:t>
      </w:r>
      <w:r>
        <w:rPr>
          <w:rFonts w:ascii="Verdana" w:hAnsi="Verdana"/>
          <w:sz w:val="28"/>
          <w:szCs w:val="28"/>
          <w:lang w:val="el-GR"/>
        </w:rPr>
        <w:t xml:space="preserve"> </w:t>
      </w:r>
      <w:r w:rsidRPr="002F5240">
        <w:rPr>
          <w:rFonts w:ascii="Verdana" w:hAnsi="Verdana"/>
          <w:sz w:val="28"/>
          <w:szCs w:val="28"/>
          <w:lang w:val="el-GR"/>
        </w:rPr>
        <w:t xml:space="preserve"> εισηγείται οι πλουσιότεροι Αμερικανοί να φορολογούνται με συντελεστή 70%,</w:t>
      </w:r>
      <w:r>
        <w:rPr>
          <w:rFonts w:ascii="Verdana" w:hAnsi="Verdana"/>
          <w:sz w:val="28"/>
          <w:szCs w:val="28"/>
          <w:lang w:val="el-GR"/>
        </w:rPr>
        <w:t xml:space="preserve"> κάτι με το οποίο συμφωνεί</w:t>
      </w:r>
      <w:r w:rsidRPr="002F5240">
        <w:rPr>
          <w:rFonts w:ascii="Verdana" w:hAnsi="Verdana"/>
          <w:sz w:val="28"/>
          <w:szCs w:val="28"/>
          <w:lang w:val="el-GR"/>
        </w:rPr>
        <w:t xml:space="preserve"> </w:t>
      </w:r>
      <w:r w:rsidR="001360E2">
        <w:rPr>
          <w:rFonts w:ascii="Verdana" w:hAnsi="Verdana"/>
          <w:sz w:val="28"/>
          <w:szCs w:val="28"/>
          <w:lang w:val="el-GR"/>
        </w:rPr>
        <w:t xml:space="preserve">και </w:t>
      </w:r>
      <w:r w:rsidRPr="002F5240">
        <w:rPr>
          <w:rFonts w:ascii="Verdana" w:hAnsi="Verdana"/>
          <w:sz w:val="28"/>
          <w:szCs w:val="28"/>
          <w:lang w:val="el-GR"/>
        </w:rPr>
        <w:t>ο</w:t>
      </w:r>
      <w:r>
        <w:rPr>
          <w:rFonts w:ascii="Verdana" w:hAnsi="Verdana"/>
          <w:sz w:val="28"/>
          <w:szCs w:val="28"/>
          <w:lang w:val="el-GR"/>
        </w:rPr>
        <w:t xml:space="preserve"> νομπελίστας οικονομολόγος</w:t>
      </w:r>
      <w:r w:rsidRPr="002F5240">
        <w:rPr>
          <w:rFonts w:ascii="Verdana" w:hAnsi="Verdana"/>
          <w:sz w:val="28"/>
          <w:szCs w:val="28"/>
          <w:lang w:val="el-GR"/>
        </w:rPr>
        <w:t xml:space="preserve"> </w:t>
      </w:r>
      <w:proofErr w:type="spellStart"/>
      <w:r w:rsidRPr="002F5240">
        <w:rPr>
          <w:rFonts w:ascii="Verdana" w:hAnsi="Verdana"/>
          <w:sz w:val="28"/>
          <w:szCs w:val="28"/>
          <w:lang w:val="el-GR"/>
        </w:rPr>
        <w:t>Πολ</w:t>
      </w:r>
      <w:proofErr w:type="spellEnd"/>
      <w:r w:rsidRPr="002F5240">
        <w:rPr>
          <w:rFonts w:ascii="Verdana" w:hAnsi="Verdana"/>
          <w:sz w:val="28"/>
          <w:szCs w:val="28"/>
          <w:lang w:val="el-GR"/>
        </w:rPr>
        <w:t xml:space="preserve"> </w:t>
      </w:r>
      <w:proofErr w:type="spellStart"/>
      <w:r w:rsidRPr="002F5240">
        <w:rPr>
          <w:rFonts w:ascii="Verdana" w:hAnsi="Verdana"/>
          <w:sz w:val="28"/>
          <w:szCs w:val="28"/>
          <w:lang w:val="el-GR"/>
        </w:rPr>
        <w:t>Κρούγκμαν</w:t>
      </w:r>
      <w:proofErr w:type="spellEnd"/>
      <w:r w:rsidRPr="002F5240">
        <w:rPr>
          <w:rFonts w:ascii="Verdana" w:hAnsi="Verdana"/>
          <w:sz w:val="28"/>
          <w:szCs w:val="28"/>
          <w:lang w:val="el-GR"/>
        </w:rPr>
        <w:t>.</w:t>
      </w:r>
    </w:p>
    <w:p w:rsidR="007A23BB" w:rsidRDefault="007A23BB" w:rsidP="002F5240">
      <w:pPr>
        <w:spacing w:after="0" w:line="240" w:lineRule="auto"/>
        <w:ind w:firstLine="720"/>
        <w:rPr>
          <w:rFonts w:ascii="Verdana" w:hAnsi="Verdana"/>
          <w:sz w:val="28"/>
          <w:szCs w:val="28"/>
          <w:lang w:val="el-GR"/>
        </w:rPr>
      </w:pPr>
      <w:r>
        <w:rPr>
          <w:rFonts w:ascii="Verdana" w:hAnsi="Verdana"/>
          <w:sz w:val="28"/>
          <w:szCs w:val="28"/>
          <w:lang w:val="el-GR"/>
        </w:rPr>
        <w:t xml:space="preserve">Πρόσφατα είχα διαβάσει τούτο το σοφό: «Η φτώχεια υπάρχει όχι γιατί δεν μπορούμε να </w:t>
      </w:r>
      <w:proofErr w:type="spellStart"/>
      <w:r>
        <w:rPr>
          <w:rFonts w:ascii="Verdana" w:hAnsi="Verdana"/>
          <w:sz w:val="28"/>
          <w:szCs w:val="28"/>
          <w:lang w:val="el-GR"/>
        </w:rPr>
        <w:t>ταϊσουμε</w:t>
      </w:r>
      <w:proofErr w:type="spellEnd"/>
      <w:r>
        <w:rPr>
          <w:rFonts w:ascii="Verdana" w:hAnsi="Verdana"/>
          <w:sz w:val="28"/>
          <w:szCs w:val="28"/>
          <w:lang w:val="el-GR"/>
        </w:rPr>
        <w:t xml:space="preserve"> τους φτωχούς αλλά γιατί δεν μπορούμε να χορτάσουμε τους πλούσιους»!</w:t>
      </w:r>
    </w:p>
    <w:p w:rsidR="001360E2" w:rsidRDefault="001360E2" w:rsidP="002F5240">
      <w:pPr>
        <w:spacing w:after="0" w:line="240" w:lineRule="auto"/>
        <w:ind w:firstLine="720"/>
        <w:rPr>
          <w:rFonts w:ascii="Verdana" w:hAnsi="Verdana"/>
          <w:sz w:val="28"/>
          <w:szCs w:val="28"/>
          <w:lang w:val="el-GR"/>
        </w:rPr>
      </w:pPr>
      <w:r>
        <w:rPr>
          <w:rFonts w:ascii="Verdana" w:hAnsi="Verdana"/>
          <w:sz w:val="28"/>
          <w:szCs w:val="28"/>
          <w:lang w:val="el-GR"/>
        </w:rPr>
        <w:t>Καλή σας εβδομάδα.</w:t>
      </w:r>
    </w:p>
    <w:p w:rsidR="000C2ADF" w:rsidRDefault="000C2ADF" w:rsidP="002F5240">
      <w:pPr>
        <w:spacing w:after="0" w:line="240" w:lineRule="auto"/>
        <w:ind w:firstLine="720"/>
        <w:rPr>
          <w:rFonts w:ascii="Verdana" w:hAnsi="Verdana"/>
          <w:b/>
          <w:sz w:val="28"/>
          <w:szCs w:val="28"/>
          <w:lang w:val="el-GR"/>
        </w:rPr>
      </w:pPr>
    </w:p>
    <w:p w:rsidR="000C2ADF" w:rsidRDefault="000C2ADF" w:rsidP="002F5240">
      <w:pPr>
        <w:spacing w:after="0" w:line="240" w:lineRule="auto"/>
        <w:ind w:firstLine="720"/>
        <w:rPr>
          <w:rFonts w:ascii="Verdana" w:hAnsi="Verdana"/>
          <w:b/>
          <w:sz w:val="28"/>
          <w:szCs w:val="28"/>
          <w:lang w:val="el-GR"/>
        </w:rPr>
      </w:pPr>
      <w:r w:rsidRPr="000C2ADF">
        <w:rPr>
          <w:rFonts w:ascii="Verdana" w:hAnsi="Verdana"/>
          <w:b/>
          <w:sz w:val="28"/>
          <w:szCs w:val="28"/>
          <w:lang w:val="el-GR"/>
        </w:rPr>
        <w:t xml:space="preserve">Γιώργος </w:t>
      </w:r>
      <w:proofErr w:type="spellStart"/>
      <w:r w:rsidRPr="000C2ADF">
        <w:rPr>
          <w:rFonts w:ascii="Verdana" w:hAnsi="Verdana"/>
          <w:b/>
          <w:sz w:val="28"/>
          <w:szCs w:val="28"/>
          <w:lang w:val="el-GR"/>
        </w:rPr>
        <w:t>Μεσσάρης</w:t>
      </w:r>
      <w:proofErr w:type="spellEnd"/>
    </w:p>
    <w:p w:rsidR="001D6612" w:rsidRDefault="001D6612" w:rsidP="002F5240">
      <w:pPr>
        <w:spacing w:after="0" w:line="240" w:lineRule="auto"/>
        <w:ind w:firstLine="720"/>
        <w:rPr>
          <w:rFonts w:ascii="Verdana" w:hAnsi="Verdana"/>
          <w:b/>
          <w:sz w:val="28"/>
          <w:szCs w:val="28"/>
          <w:lang w:val="el-GR"/>
        </w:rPr>
      </w:pPr>
    </w:p>
    <w:p w:rsidR="001D6612" w:rsidRPr="00EC2215" w:rsidRDefault="001D6612" w:rsidP="002F5240">
      <w:pPr>
        <w:spacing w:after="0" w:line="240" w:lineRule="auto"/>
        <w:ind w:firstLine="720"/>
        <w:rPr>
          <w:rFonts w:ascii="Verdana" w:hAnsi="Verdana"/>
          <w:sz w:val="28"/>
          <w:szCs w:val="28"/>
          <w:lang w:val="el-GR"/>
        </w:rPr>
      </w:pPr>
      <w:r w:rsidRPr="00EC2215">
        <w:rPr>
          <w:rFonts w:ascii="Verdana" w:hAnsi="Verdana"/>
          <w:sz w:val="28"/>
          <w:szCs w:val="28"/>
          <w:lang w:val="el-GR"/>
        </w:rPr>
        <w:t xml:space="preserve">Υ.Γ.: </w:t>
      </w:r>
      <w:r w:rsidR="00EC2215" w:rsidRPr="00EC2215">
        <w:rPr>
          <w:rFonts w:ascii="Verdana" w:hAnsi="Verdana"/>
          <w:sz w:val="28"/>
          <w:szCs w:val="28"/>
          <w:lang w:val="el-GR"/>
        </w:rPr>
        <w:t xml:space="preserve">Ένα ακόμα γεγονός που επιβεβαιώνει το πόσο κτηνωδώς απάνθρωπη έχει γίνει η ανθρωπότητα είναι και τα περιστατικά βίας που πυκνώνουν ανησυχητικά σε κάθε γωνιά του πλανήτη, ακόμα και στην ειρηνική και φιλήσυχη Νέα Ζηλανδία </w:t>
      </w:r>
      <w:r w:rsidR="00EC2215" w:rsidRPr="00EC2215">
        <w:rPr>
          <w:rFonts w:ascii="Verdana" w:hAnsi="Verdana"/>
          <w:sz w:val="28"/>
          <w:szCs w:val="28"/>
          <w:lang w:val="el-GR"/>
        </w:rPr>
        <w:lastRenderedPageBreak/>
        <w:t>όπου ένα αρρωστημένο μυαλό δολοφόνησε</w:t>
      </w:r>
      <w:r w:rsidR="00123EF8">
        <w:rPr>
          <w:rFonts w:ascii="Verdana" w:hAnsi="Verdana"/>
          <w:sz w:val="28"/>
          <w:szCs w:val="28"/>
          <w:lang w:val="el-GR"/>
        </w:rPr>
        <w:t>, την περασμένη εβδομάδα,</w:t>
      </w:r>
      <w:bookmarkStart w:id="0" w:name="_GoBack"/>
      <w:bookmarkEnd w:id="0"/>
      <w:r w:rsidR="00EC2215" w:rsidRPr="00EC2215">
        <w:rPr>
          <w:rFonts w:ascii="Verdana" w:hAnsi="Verdana"/>
          <w:sz w:val="28"/>
          <w:szCs w:val="28"/>
          <w:lang w:val="el-GR"/>
        </w:rPr>
        <w:t xml:space="preserve"> 49 άτομα την ώρα που προσεύχονταν! </w:t>
      </w:r>
    </w:p>
    <w:p w:rsidR="000C2ADF" w:rsidRDefault="000C2ADF" w:rsidP="00681AA9">
      <w:pPr>
        <w:spacing w:after="0" w:line="240" w:lineRule="auto"/>
        <w:ind w:firstLine="720"/>
        <w:rPr>
          <w:rFonts w:ascii="Tahoma" w:eastAsia="Times New Roman" w:hAnsi="Tahoma" w:cs="Tahoma"/>
          <w:b/>
          <w:sz w:val="28"/>
          <w:szCs w:val="28"/>
          <w:lang w:val="el-GR"/>
        </w:rPr>
      </w:pPr>
    </w:p>
    <w:p w:rsidR="0052058D" w:rsidRPr="0041461A" w:rsidRDefault="0052058D" w:rsidP="00681AA9">
      <w:pPr>
        <w:spacing w:after="0" w:line="240" w:lineRule="auto"/>
        <w:ind w:firstLine="720"/>
        <w:rPr>
          <w:rFonts w:ascii="Tahoma" w:eastAsia="Times New Roman" w:hAnsi="Tahoma" w:cs="Tahoma"/>
          <w:b/>
          <w:sz w:val="28"/>
          <w:szCs w:val="28"/>
          <w:lang w:val="el-GR"/>
        </w:rPr>
      </w:pPr>
      <w:r w:rsidRPr="0041461A">
        <w:rPr>
          <w:rFonts w:ascii="Tahoma" w:eastAsia="Times New Roman" w:hAnsi="Tahoma" w:cs="Tahoma"/>
          <w:b/>
          <w:sz w:val="28"/>
          <w:szCs w:val="28"/>
          <w:lang w:val="el-GR"/>
        </w:rPr>
        <w:t>ΣΤ</w:t>
      </w:r>
      <w:r w:rsidR="005D3727">
        <w:rPr>
          <w:rFonts w:ascii="Tahoma" w:eastAsia="Times New Roman" w:hAnsi="Tahoma" w:cs="Tahoma"/>
          <w:b/>
          <w:sz w:val="28"/>
          <w:szCs w:val="28"/>
          <w:lang w:val="el-GR"/>
        </w:rPr>
        <w:t>Η</w:t>
      </w:r>
      <w:r w:rsidRPr="0041461A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ΦΩΤΟΓΡΑΦΙ</w:t>
      </w:r>
      <w:r w:rsidR="005D3727">
        <w:rPr>
          <w:rFonts w:ascii="Tahoma" w:eastAsia="Times New Roman" w:hAnsi="Tahoma" w:cs="Tahoma"/>
          <w:b/>
          <w:sz w:val="28"/>
          <w:szCs w:val="28"/>
          <w:lang w:val="el-GR"/>
        </w:rPr>
        <w:t>Α</w:t>
      </w:r>
      <w:r w:rsidRPr="0041461A">
        <w:rPr>
          <w:rFonts w:ascii="Tahoma" w:eastAsia="Times New Roman" w:hAnsi="Tahoma" w:cs="Tahoma"/>
          <w:b/>
          <w:sz w:val="28"/>
          <w:szCs w:val="28"/>
          <w:lang w:val="el-GR"/>
        </w:rPr>
        <w:t>:</w:t>
      </w:r>
      <w:r w:rsidR="005D3727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</w:t>
      </w:r>
      <w:r w:rsidR="000C2ADF">
        <w:rPr>
          <w:rFonts w:ascii="Tahoma" w:eastAsia="Times New Roman" w:hAnsi="Tahoma" w:cs="Tahoma"/>
          <w:b/>
          <w:sz w:val="28"/>
          <w:szCs w:val="28"/>
          <w:lang w:val="el-GR"/>
        </w:rPr>
        <w:t>Όταν η λαιμαργία των πλουσίων τεθεί υπό έλεγχο, θα χορτάσουν οι πεινασμένοι της γης…</w:t>
      </w:r>
    </w:p>
    <w:p w:rsidR="0016471A" w:rsidRPr="00076B5D" w:rsidRDefault="0016471A" w:rsidP="00076B5D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</w:p>
    <w:p w:rsidR="00BF426D" w:rsidRPr="00BF426D" w:rsidRDefault="0027389C" w:rsidP="00B577C4">
      <w:pPr>
        <w:pStyle w:val="a3"/>
        <w:numPr>
          <w:ilvl w:val="0"/>
          <w:numId w:val="1"/>
        </w:numPr>
        <w:spacing w:after="120" w:line="240" w:lineRule="auto"/>
        <w:ind w:left="0" w:firstLine="720"/>
        <w:rPr>
          <w:rStyle w:val="-"/>
          <w:rFonts w:ascii="Tahoma" w:hAnsi="Tahoma" w:cs="Tahoma"/>
          <w:color w:val="auto"/>
          <w:sz w:val="28"/>
          <w:szCs w:val="28"/>
          <w:u w:val="none"/>
          <w:lang w:val="el-GR"/>
        </w:rPr>
      </w:pPr>
      <w:r w:rsidRPr="00B577C4">
        <w:rPr>
          <w:rFonts w:ascii="Tahoma" w:hAnsi="Tahoma" w:cs="Tahoma"/>
          <w:sz w:val="28"/>
          <w:szCs w:val="28"/>
          <w:lang w:val="el-GR"/>
        </w:rPr>
        <w:t>Οποιοδήποτε σχόλιό σας μπορείτε να το στείλετε στο ΜΜΕ που φιλοξενεί το δημοσίευμα ή</w:t>
      </w:r>
      <w:r w:rsidR="00ED7732">
        <w:rPr>
          <w:rFonts w:ascii="Tahoma" w:hAnsi="Tahoma" w:cs="Tahoma"/>
          <w:sz w:val="28"/>
          <w:szCs w:val="28"/>
          <w:lang w:val="el-GR"/>
        </w:rPr>
        <w:t xml:space="preserve"> στην ηλεκτρονική μου διεύθυνση</w:t>
      </w:r>
      <w:r w:rsidRPr="00B577C4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 και εγώ θα το μεταβιβάσω</w:t>
      </w:r>
      <w:r w:rsidR="00BF426D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: </w:t>
      </w:r>
      <w:hyperlink r:id="rId7" w:history="1">
        <w:r w:rsidR="00BF426D" w:rsidRPr="000F18F7">
          <w:rPr>
            <w:rStyle w:val="-"/>
            <w:rFonts w:ascii="Tahoma" w:hAnsi="Tahoma" w:cs="Tahoma"/>
            <w:sz w:val="28"/>
            <w:szCs w:val="28"/>
          </w:rPr>
          <w:t>georgemessaris</w:t>
        </w:r>
        <w:r w:rsidR="00BF426D" w:rsidRPr="000F18F7">
          <w:rPr>
            <w:rStyle w:val="-"/>
            <w:rFonts w:ascii="Tahoma" w:hAnsi="Tahoma" w:cs="Tahoma"/>
            <w:sz w:val="28"/>
            <w:szCs w:val="28"/>
            <w:lang w:val="el-GR"/>
          </w:rPr>
          <w:t>@</w:t>
        </w:r>
        <w:r w:rsidR="00BF426D" w:rsidRPr="000F18F7">
          <w:rPr>
            <w:rStyle w:val="-"/>
            <w:rFonts w:ascii="Tahoma" w:hAnsi="Tahoma" w:cs="Tahoma"/>
            <w:sz w:val="28"/>
            <w:szCs w:val="28"/>
          </w:rPr>
          <w:t>gmail</w:t>
        </w:r>
        <w:r w:rsidR="00BF426D" w:rsidRPr="000F18F7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="00BF426D" w:rsidRPr="000F18F7">
          <w:rPr>
            <w:rStyle w:val="-"/>
            <w:rFonts w:ascii="Tahoma" w:hAnsi="Tahoma" w:cs="Tahoma"/>
            <w:sz w:val="28"/>
            <w:szCs w:val="28"/>
          </w:rPr>
          <w:t>com</w:t>
        </w:r>
      </w:hyperlink>
    </w:p>
    <w:p w:rsidR="00870C24" w:rsidRPr="00373096" w:rsidRDefault="00947BBD" w:rsidP="00870C24">
      <w:pPr>
        <w:pStyle w:val="a3"/>
        <w:numPr>
          <w:ilvl w:val="0"/>
          <w:numId w:val="1"/>
        </w:numPr>
        <w:spacing w:after="120" w:line="240" w:lineRule="auto"/>
        <w:ind w:left="0" w:firstLine="720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  <w:r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Μία από τις τ</w:t>
      </w:r>
      <w:r w:rsidR="0027389C"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ελευταί</w:t>
      </w:r>
      <w:r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ες παραγωγές</w:t>
      </w:r>
      <w:r w:rsidR="0027389C"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ΝΤΟΚΙΜΑΝΤΕΡ του Γιώργου Μεσσάρη: ΚΕΦΑΛΛΟΝΙΑ ΚΑΙ ΙΘΑΚΗ –  ΛΟΥΛΟΥΔΙΑ ΤΟΥ ΠΕΛΑΓΟΥΣ. Για να αποκτήσετε το </w:t>
      </w:r>
      <w:r w:rsidR="0027389C"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n-AU"/>
        </w:rPr>
        <w:t>DVD</w:t>
      </w:r>
      <w:r w:rsidR="0027389C"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επισκεφθείτε την ιστοσελίδα μας </w:t>
      </w:r>
      <w:hyperlink r:id="rId8" w:history="1">
        <w:r w:rsidR="0027389C" w:rsidRPr="00373096">
          <w:rPr>
            <w:rStyle w:val="-"/>
            <w:rFonts w:ascii="Tahoma" w:hAnsi="Tahoma" w:cs="Tahoma"/>
            <w:sz w:val="28"/>
            <w:szCs w:val="28"/>
            <w:lang w:val="el-GR"/>
          </w:rPr>
          <w:t>http://www.omegadocumentaries.com</w:t>
        </w:r>
      </w:hyperlink>
      <w:r w:rsidR="0027389C" w:rsidRPr="00373096">
        <w:rPr>
          <w:rStyle w:val="-"/>
          <w:rFonts w:ascii="Tahoma" w:hAnsi="Tahoma" w:cs="Tahoma"/>
          <w:b/>
          <w:sz w:val="28"/>
          <w:szCs w:val="28"/>
          <w:u w:val="none"/>
          <w:lang w:val="el-GR"/>
        </w:rPr>
        <w:t xml:space="preserve"> </w:t>
      </w:r>
      <w:r w:rsidR="0027389C"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ή επικοινωνήσετε με τον ίδιο</w:t>
      </w:r>
      <w:r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στην προαναφερόμενη ηλεκτρονική διεύθυνση</w:t>
      </w:r>
      <w:r w:rsidR="0027389C"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.</w:t>
      </w:r>
    </w:p>
    <w:sectPr w:rsidR="00870C24" w:rsidRPr="00373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C91"/>
    <w:multiLevelType w:val="hybridMultilevel"/>
    <w:tmpl w:val="FB962E54"/>
    <w:lvl w:ilvl="0" w:tplc="126284B8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BE3044"/>
    <w:multiLevelType w:val="hybridMultilevel"/>
    <w:tmpl w:val="453C7808"/>
    <w:lvl w:ilvl="0" w:tplc="803E31A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0E0BD5"/>
    <w:multiLevelType w:val="hybridMultilevel"/>
    <w:tmpl w:val="03C02A14"/>
    <w:lvl w:ilvl="0" w:tplc="C3FAE438">
      <w:numFmt w:val="bullet"/>
      <w:lvlText w:val="–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23523C"/>
    <w:multiLevelType w:val="hybridMultilevel"/>
    <w:tmpl w:val="88E2E0A2"/>
    <w:lvl w:ilvl="0" w:tplc="679AF6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A664B2"/>
    <w:multiLevelType w:val="hybridMultilevel"/>
    <w:tmpl w:val="B028852A"/>
    <w:lvl w:ilvl="0" w:tplc="24E0FD8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E34BC3"/>
    <w:multiLevelType w:val="hybridMultilevel"/>
    <w:tmpl w:val="55C4978E"/>
    <w:lvl w:ilvl="0" w:tplc="9C7CCC2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7C212F"/>
    <w:multiLevelType w:val="hybridMultilevel"/>
    <w:tmpl w:val="D25CC9EA"/>
    <w:lvl w:ilvl="0" w:tplc="3DA8B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D30197"/>
    <w:multiLevelType w:val="hybridMultilevel"/>
    <w:tmpl w:val="EC46E002"/>
    <w:lvl w:ilvl="0" w:tplc="1724092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8A5CD1"/>
    <w:multiLevelType w:val="hybridMultilevel"/>
    <w:tmpl w:val="1A70BB34"/>
    <w:lvl w:ilvl="0" w:tplc="90A4807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A052C8"/>
    <w:multiLevelType w:val="hybridMultilevel"/>
    <w:tmpl w:val="AB28A8DA"/>
    <w:lvl w:ilvl="0" w:tplc="96187D0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6168AC"/>
    <w:multiLevelType w:val="multilevel"/>
    <w:tmpl w:val="96C2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913CE9"/>
    <w:multiLevelType w:val="hybridMultilevel"/>
    <w:tmpl w:val="807CBA86"/>
    <w:lvl w:ilvl="0" w:tplc="DFDEC8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E90466"/>
    <w:multiLevelType w:val="hybridMultilevel"/>
    <w:tmpl w:val="0C7666CE"/>
    <w:lvl w:ilvl="0" w:tplc="ACDE53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4F609E"/>
    <w:multiLevelType w:val="multilevel"/>
    <w:tmpl w:val="B930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F541D3"/>
    <w:multiLevelType w:val="hybridMultilevel"/>
    <w:tmpl w:val="E42881EE"/>
    <w:lvl w:ilvl="0" w:tplc="BCF24934">
      <w:start w:val="21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61720E0"/>
    <w:multiLevelType w:val="multilevel"/>
    <w:tmpl w:val="C1D4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6D7870"/>
    <w:multiLevelType w:val="hybridMultilevel"/>
    <w:tmpl w:val="B54813FA"/>
    <w:lvl w:ilvl="0" w:tplc="11B4A79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F0330A8"/>
    <w:multiLevelType w:val="hybridMultilevel"/>
    <w:tmpl w:val="89B2E9A8"/>
    <w:lvl w:ilvl="0" w:tplc="E82C9DB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04206FA"/>
    <w:multiLevelType w:val="hybridMultilevel"/>
    <w:tmpl w:val="4BC065EC"/>
    <w:lvl w:ilvl="0" w:tplc="86BC3C58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31C00A4"/>
    <w:multiLevelType w:val="hybridMultilevel"/>
    <w:tmpl w:val="038C86BC"/>
    <w:lvl w:ilvl="0" w:tplc="525C07F0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E1079C"/>
    <w:multiLevelType w:val="hybridMultilevel"/>
    <w:tmpl w:val="4FD4D32E"/>
    <w:lvl w:ilvl="0" w:tplc="80B07E86">
      <w:numFmt w:val="bullet"/>
      <w:lvlText w:val=""/>
      <w:lvlJc w:val="left"/>
      <w:pPr>
        <w:ind w:left="36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F834F4D"/>
    <w:multiLevelType w:val="hybridMultilevel"/>
    <w:tmpl w:val="FAA08350"/>
    <w:lvl w:ilvl="0" w:tplc="341451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8761A14"/>
    <w:multiLevelType w:val="hybridMultilevel"/>
    <w:tmpl w:val="22104394"/>
    <w:lvl w:ilvl="0" w:tplc="0F1AA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20"/>
  </w:num>
  <w:num w:numId="5">
    <w:abstractNumId w:val="11"/>
  </w:num>
  <w:num w:numId="6">
    <w:abstractNumId w:val="16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17"/>
  </w:num>
  <w:num w:numId="12">
    <w:abstractNumId w:val="21"/>
  </w:num>
  <w:num w:numId="13">
    <w:abstractNumId w:val="7"/>
  </w:num>
  <w:num w:numId="14">
    <w:abstractNumId w:val="4"/>
  </w:num>
  <w:num w:numId="15">
    <w:abstractNumId w:val="14"/>
  </w:num>
  <w:num w:numId="16">
    <w:abstractNumId w:val="22"/>
  </w:num>
  <w:num w:numId="17">
    <w:abstractNumId w:val="18"/>
  </w:num>
  <w:num w:numId="18">
    <w:abstractNumId w:val="19"/>
  </w:num>
  <w:num w:numId="19">
    <w:abstractNumId w:val="5"/>
  </w:num>
  <w:num w:numId="20">
    <w:abstractNumId w:val="0"/>
  </w:num>
  <w:num w:numId="21">
    <w:abstractNumId w:val="15"/>
  </w:num>
  <w:num w:numId="22">
    <w:abstractNumId w:val="1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71"/>
    <w:rsid w:val="00001B56"/>
    <w:rsid w:val="000031F7"/>
    <w:rsid w:val="000033D0"/>
    <w:rsid w:val="000050FA"/>
    <w:rsid w:val="00005A43"/>
    <w:rsid w:val="00005C98"/>
    <w:rsid w:val="0000761B"/>
    <w:rsid w:val="00011151"/>
    <w:rsid w:val="0001204B"/>
    <w:rsid w:val="0002034D"/>
    <w:rsid w:val="00030F6E"/>
    <w:rsid w:val="000314AB"/>
    <w:rsid w:val="00040E5A"/>
    <w:rsid w:val="000420BB"/>
    <w:rsid w:val="00043229"/>
    <w:rsid w:val="00051328"/>
    <w:rsid w:val="00054C81"/>
    <w:rsid w:val="00055793"/>
    <w:rsid w:val="000558B3"/>
    <w:rsid w:val="0005772B"/>
    <w:rsid w:val="00057C49"/>
    <w:rsid w:val="0006370E"/>
    <w:rsid w:val="00067013"/>
    <w:rsid w:val="00067F67"/>
    <w:rsid w:val="00071D42"/>
    <w:rsid w:val="000725AA"/>
    <w:rsid w:val="00075A78"/>
    <w:rsid w:val="0007644C"/>
    <w:rsid w:val="00076760"/>
    <w:rsid w:val="00076B5D"/>
    <w:rsid w:val="00076CCF"/>
    <w:rsid w:val="00082BB9"/>
    <w:rsid w:val="0008351D"/>
    <w:rsid w:val="00083B44"/>
    <w:rsid w:val="00083C1A"/>
    <w:rsid w:val="00084088"/>
    <w:rsid w:val="000916F0"/>
    <w:rsid w:val="00093ECB"/>
    <w:rsid w:val="000940CA"/>
    <w:rsid w:val="000971BB"/>
    <w:rsid w:val="000A2C0E"/>
    <w:rsid w:val="000A4802"/>
    <w:rsid w:val="000A4C0E"/>
    <w:rsid w:val="000A4F8A"/>
    <w:rsid w:val="000A5B2D"/>
    <w:rsid w:val="000A7A81"/>
    <w:rsid w:val="000B43E5"/>
    <w:rsid w:val="000B503D"/>
    <w:rsid w:val="000C1979"/>
    <w:rsid w:val="000C1CCB"/>
    <w:rsid w:val="000C2ADF"/>
    <w:rsid w:val="000C35C2"/>
    <w:rsid w:val="000C35E5"/>
    <w:rsid w:val="000C3977"/>
    <w:rsid w:val="000C5ADB"/>
    <w:rsid w:val="000D133E"/>
    <w:rsid w:val="000D3BC5"/>
    <w:rsid w:val="000E01E7"/>
    <w:rsid w:val="000E0AE0"/>
    <w:rsid w:val="000E0E83"/>
    <w:rsid w:val="000E10EA"/>
    <w:rsid w:val="000E174A"/>
    <w:rsid w:val="000E33BD"/>
    <w:rsid w:val="000E3E59"/>
    <w:rsid w:val="000E5156"/>
    <w:rsid w:val="000F14F5"/>
    <w:rsid w:val="000F2256"/>
    <w:rsid w:val="000F2B45"/>
    <w:rsid w:val="000F368C"/>
    <w:rsid w:val="000F5CE4"/>
    <w:rsid w:val="000F691E"/>
    <w:rsid w:val="000F6F65"/>
    <w:rsid w:val="00102195"/>
    <w:rsid w:val="0010249E"/>
    <w:rsid w:val="0010386F"/>
    <w:rsid w:val="00104FE5"/>
    <w:rsid w:val="00105266"/>
    <w:rsid w:val="00107A2F"/>
    <w:rsid w:val="00110943"/>
    <w:rsid w:val="00111688"/>
    <w:rsid w:val="0011458B"/>
    <w:rsid w:val="001145DA"/>
    <w:rsid w:val="00115B57"/>
    <w:rsid w:val="001161D6"/>
    <w:rsid w:val="00120249"/>
    <w:rsid w:val="001225BB"/>
    <w:rsid w:val="001232B0"/>
    <w:rsid w:val="00123EF8"/>
    <w:rsid w:val="0012630A"/>
    <w:rsid w:val="00126DEE"/>
    <w:rsid w:val="00126F26"/>
    <w:rsid w:val="001276D8"/>
    <w:rsid w:val="0013014C"/>
    <w:rsid w:val="0013046F"/>
    <w:rsid w:val="001309C5"/>
    <w:rsid w:val="001317B8"/>
    <w:rsid w:val="001335B4"/>
    <w:rsid w:val="00135464"/>
    <w:rsid w:val="001360E2"/>
    <w:rsid w:val="001366FF"/>
    <w:rsid w:val="001377B6"/>
    <w:rsid w:val="0014065C"/>
    <w:rsid w:val="00142651"/>
    <w:rsid w:val="00143209"/>
    <w:rsid w:val="00144E29"/>
    <w:rsid w:val="001475F7"/>
    <w:rsid w:val="0015256A"/>
    <w:rsid w:val="00152A0F"/>
    <w:rsid w:val="00152EEB"/>
    <w:rsid w:val="00153F91"/>
    <w:rsid w:val="00154866"/>
    <w:rsid w:val="00155439"/>
    <w:rsid w:val="001556D1"/>
    <w:rsid w:val="00155CE5"/>
    <w:rsid w:val="0015672D"/>
    <w:rsid w:val="0016070F"/>
    <w:rsid w:val="00161881"/>
    <w:rsid w:val="0016471A"/>
    <w:rsid w:val="001648A2"/>
    <w:rsid w:val="00166272"/>
    <w:rsid w:val="00167843"/>
    <w:rsid w:val="00171DF4"/>
    <w:rsid w:val="00175591"/>
    <w:rsid w:val="0017678F"/>
    <w:rsid w:val="0018020C"/>
    <w:rsid w:val="00180E20"/>
    <w:rsid w:val="0018272C"/>
    <w:rsid w:val="00182C58"/>
    <w:rsid w:val="00183CC9"/>
    <w:rsid w:val="00186A61"/>
    <w:rsid w:val="001872C1"/>
    <w:rsid w:val="00195991"/>
    <w:rsid w:val="001A0250"/>
    <w:rsid w:val="001A1DC8"/>
    <w:rsid w:val="001A2873"/>
    <w:rsid w:val="001A3E2A"/>
    <w:rsid w:val="001A6125"/>
    <w:rsid w:val="001A66F5"/>
    <w:rsid w:val="001A7152"/>
    <w:rsid w:val="001A71A5"/>
    <w:rsid w:val="001B02CB"/>
    <w:rsid w:val="001B0581"/>
    <w:rsid w:val="001B0EFB"/>
    <w:rsid w:val="001B30BF"/>
    <w:rsid w:val="001B4E97"/>
    <w:rsid w:val="001B5677"/>
    <w:rsid w:val="001B74C1"/>
    <w:rsid w:val="001C186D"/>
    <w:rsid w:val="001C23E5"/>
    <w:rsid w:val="001C42AE"/>
    <w:rsid w:val="001C6616"/>
    <w:rsid w:val="001D1C7D"/>
    <w:rsid w:val="001D2994"/>
    <w:rsid w:val="001D3097"/>
    <w:rsid w:val="001D41CD"/>
    <w:rsid w:val="001D6612"/>
    <w:rsid w:val="001E25D0"/>
    <w:rsid w:val="001E6630"/>
    <w:rsid w:val="001F3191"/>
    <w:rsid w:val="001F5497"/>
    <w:rsid w:val="001F584D"/>
    <w:rsid w:val="001F62DA"/>
    <w:rsid w:val="001F6D79"/>
    <w:rsid w:val="00201FAD"/>
    <w:rsid w:val="00202EB0"/>
    <w:rsid w:val="00204548"/>
    <w:rsid w:val="002105BE"/>
    <w:rsid w:val="002116B0"/>
    <w:rsid w:val="00211B56"/>
    <w:rsid w:val="00213069"/>
    <w:rsid w:val="00213082"/>
    <w:rsid w:val="00214361"/>
    <w:rsid w:val="0021517C"/>
    <w:rsid w:val="00215917"/>
    <w:rsid w:val="00217FB7"/>
    <w:rsid w:val="00221777"/>
    <w:rsid w:val="00221843"/>
    <w:rsid w:val="0022265B"/>
    <w:rsid w:val="00224064"/>
    <w:rsid w:val="0022513C"/>
    <w:rsid w:val="00225E46"/>
    <w:rsid w:val="00226FCF"/>
    <w:rsid w:val="00227CC5"/>
    <w:rsid w:val="002322F5"/>
    <w:rsid w:val="00233B7A"/>
    <w:rsid w:val="002342E6"/>
    <w:rsid w:val="00242C65"/>
    <w:rsid w:val="00244CBF"/>
    <w:rsid w:val="00245194"/>
    <w:rsid w:val="0024555C"/>
    <w:rsid w:val="00245A7C"/>
    <w:rsid w:val="0025030B"/>
    <w:rsid w:val="0025191B"/>
    <w:rsid w:val="00252742"/>
    <w:rsid w:val="002527DF"/>
    <w:rsid w:val="00252AB3"/>
    <w:rsid w:val="00252F62"/>
    <w:rsid w:val="0025329A"/>
    <w:rsid w:val="00253702"/>
    <w:rsid w:val="002539B1"/>
    <w:rsid w:val="00253CAF"/>
    <w:rsid w:val="00253D26"/>
    <w:rsid w:val="00256461"/>
    <w:rsid w:val="0026010A"/>
    <w:rsid w:val="002601AD"/>
    <w:rsid w:val="002601BD"/>
    <w:rsid w:val="002605C1"/>
    <w:rsid w:val="00263B4A"/>
    <w:rsid w:val="00267284"/>
    <w:rsid w:val="00270C8B"/>
    <w:rsid w:val="0027105C"/>
    <w:rsid w:val="00273778"/>
    <w:rsid w:val="0027389C"/>
    <w:rsid w:val="00275889"/>
    <w:rsid w:val="0027677F"/>
    <w:rsid w:val="00276B1A"/>
    <w:rsid w:val="002778B7"/>
    <w:rsid w:val="00284EA0"/>
    <w:rsid w:val="002900A8"/>
    <w:rsid w:val="002901D5"/>
    <w:rsid w:val="00290609"/>
    <w:rsid w:val="002907C2"/>
    <w:rsid w:val="0029140E"/>
    <w:rsid w:val="0029418D"/>
    <w:rsid w:val="00295609"/>
    <w:rsid w:val="00295EDC"/>
    <w:rsid w:val="002A3EB3"/>
    <w:rsid w:val="002A47EA"/>
    <w:rsid w:val="002A690E"/>
    <w:rsid w:val="002B09EB"/>
    <w:rsid w:val="002B1E32"/>
    <w:rsid w:val="002B26E4"/>
    <w:rsid w:val="002B27C7"/>
    <w:rsid w:val="002B388C"/>
    <w:rsid w:val="002B3C8D"/>
    <w:rsid w:val="002B4508"/>
    <w:rsid w:val="002B736D"/>
    <w:rsid w:val="002B7903"/>
    <w:rsid w:val="002B793C"/>
    <w:rsid w:val="002C1360"/>
    <w:rsid w:val="002C1853"/>
    <w:rsid w:val="002C1FC3"/>
    <w:rsid w:val="002C571E"/>
    <w:rsid w:val="002C7D8D"/>
    <w:rsid w:val="002D11FD"/>
    <w:rsid w:val="002D1D1C"/>
    <w:rsid w:val="002D21A4"/>
    <w:rsid w:val="002D371E"/>
    <w:rsid w:val="002D3C34"/>
    <w:rsid w:val="002E49B1"/>
    <w:rsid w:val="002E5753"/>
    <w:rsid w:val="002E5A9D"/>
    <w:rsid w:val="002F0ADD"/>
    <w:rsid w:val="002F12F8"/>
    <w:rsid w:val="002F26FB"/>
    <w:rsid w:val="002F48FB"/>
    <w:rsid w:val="002F4AB4"/>
    <w:rsid w:val="002F4B14"/>
    <w:rsid w:val="002F5240"/>
    <w:rsid w:val="002F57D2"/>
    <w:rsid w:val="002F79A5"/>
    <w:rsid w:val="002F79BE"/>
    <w:rsid w:val="00300070"/>
    <w:rsid w:val="00300448"/>
    <w:rsid w:val="0031077A"/>
    <w:rsid w:val="003121F9"/>
    <w:rsid w:val="00312949"/>
    <w:rsid w:val="003132F0"/>
    <w:rsid w:val="00314183"/>
    <w:rsid w:val="003158C3"/>
    <w:rsid w:val="003159B9"/>
    <w:rsid w:val="00315BA8"/>
    <w:rsid w:val="0031677C"/>
    <w:rsid w:val="003175DA"/>
    <w:rsid w:val="00317A3A"/>
    <w:rsid w:val="00320252"/>
    <w:rsid w:val="003215CC"/>
    <w:rsid w:val="00321BCA"/>
    <w:rsid w:val="00323621"/>
    <w:rsid w:val="00325AA8"/>
    <w:rsid w:val="00326026"/>
    <w:rsid w:val="00326609"/>
    <w:rsid w:val="00327877"/>
    <w:rsid w:val="00327E8E"/>
    <w:rsid w:val="003327AC"/>
    <w:rsid w:val="00334167"/>
    <w:rsid w:val="00335FF7"/>
    <w:rsid w:val="0033623F"/>
    <w:rsid w:val="003376F3"/>
    <w:rsid w:val="00340747"/>
    <w:rsid w:val="00341938"/>
    <w:rsid w:val="003433EC"/>
    <w:rsid w:val="00343F31"/>
    <w:rsid w:val="00345909"/>
    <w:rsid w:val="0034684E"/>
    <w:rsid w:val="00347F0B"/>
    <w:rsid w:val="00351674"/>
    <w:rsid w:val="00353C68"/>
    <w:rsid w:val="003544D6"/>
    <w:rsid w:val="00355611"/>
    <w:rsid w:val="00355910"/>
    <w:rsid w:val="00355CC6"/>
    <w:rsid w:val="00355CE1"/>
    <w:rsid w:val="003579C0"/>
    <w:rsid w:val="003603F9"/>
    <w:rsid w:val="00362F54"/>
    <w:rsid w:val="0036321F"/>
    <w:rsid w:val="003632CB"/>
    <w:rsid w:val="0036361F"/>
    <w:rsid w:val="003641B4"/>
    <w:rsid w:val="00364B1A"/>
    <w:rsid w:val="00365AC8"/>
    <w:rsid w:val="003664E3"/>
    <w:rsid w:val="00366C86"/>
    <w:rsid w:val="003718C9"/>
    <w:rsid w:val="00373096"/>
    <w:rsid w:val="00377F4B"/>
    <w:rsid w:val="003815E1"/>
    <w:rsid w:val="00384C91"/>
    <w:rsid w:val="00393FA2"/>
    <w:rsid w:val="00396F4D"/>
    <w:rsid w:val="003977A3"/>
    <w:rsid w:val="00397D3F"/>
    <w:rsid w:val="003A3CBD"/>
    <w:rsid w:val="003A42AC"/>
    <w:rsid w:val="003A54D4"/>
    <w:rsid w:val="003A78B5"/>
    <w:rsid w:val="003A7FD2"/>
    <w:rsid w:val="003B3E70"/>
    <w:rsid w:val="003B5A7B"/>
    <w:rsid w:val="003B6C25"/>
    <w:rsid w:val="003C3ECE"/>
    <w:rsid w:val="003D37FC"/>
    <w:rsid w:val="003D3C14"/>
    <w:rsid w:val="003D40F1"/>
    <w:rsid w:val="003D5414"/>
    <w:rsid w:val="003D5A0A"/>
    <w:rsid w:val="003D67BA"/>
    <w:rsid w:val="003E0C45"/>
    <w:rsid w:val="003E409C"/>
    <w:rsid w:val="003E40E7"/>
    <w:rsid w:val="003E54EC"/>
    <w:rsid w:val="003E64B4"/>
    <w:rsid w:val="003E68F8"/>
    <w:rsid w:val="003F08C4"/>
    <w:rsid w:val="003F0DAC"/>
    <w:rsid w:val="003F14AB"/>
    <w:rsid w:val="003F1979"/>
    <w:rsid w:val="003F2D0C"/>
    <w:rsid w:val="003F5C3F"/>
    <w:rsid w:val="003F5C9E"/>
    <w:rsid w:val="003F72EA"/>
    <w:rsid w:val="003F7F80"/>
    <w:rsid w:val="00401189"/>
    <w:rsid w:val="00402A4E"/>
    <w:rsid w:val="00406ACE"/>
    <w:rsid w:val="004079FF"/>
    <w:rsid w:val="0041005F"/>
    <w:rsid w:val="00410854"/>
    <w:rsid w:val="00411CCA"/>
    <w:rsid w:val="00411E4C"/>
    <w:rsid w:val="00411E8B"/>
    <w:rsid w:val="00412ADB"/>
    <w:rsid w:val="00413BB6"/>
    <w:rsid w:val="0041461A"/>
    <w:rsid w:val="004169AE"/>
    <w:rsid w:val="004239A0"/>
    <w:rsid w:val="00424622"/>
    <w:rsid w:val="004255A8"/>
    <w:rsid w:val="00427DF8"/>
    <w:rsid w:val="00430303"/>
    <w:rsid w:val="004303D1"/>
    <w:rsid w:val="004309B5"/>
    <w:rsid w:val="00435374"/>
    <w:rsid w:val="00443FF8"/>
    <w:rsid w:val="0044435D"/>
    <w:rsid w:val="00444937"/>
    <w:rsid w:val="00446AEE"/>
    <w:rsid w:val="004472BF"/>
    <w:rsid w:val="0044772C"/>
    <w:rsid w:val="00450C89"/>
    <w:rsid w:val="004518FC"/>
    <w:rsid w:val="00452228"/>
    <w:rsid w:val="004522EE"/>
    <w:rsid w:val="004528A5"/>
    <w:rsid w:val="00453326"/>
    <w:rsid w:val="004611D4"/>
    <w:rsid w:val="00464976"/>
    <w:rsid w:val="00465AD0"/>
    <w:rsid w:val="004677EF"/>
    <w:rsid w:val="00470BC7"/>
    <w:rsid w:val="004744A4"/>
    <w:rsid w:val="004757BC"/>
    <w:rsid w:val="00476E23"/>
    <w:rsid w:val="00480D6F"/>
    <w:rsid w:val="00480FAE"/>
    <w:rsid w:val="0048266A"/>
    <w:rsid w:val="004875D2"/>
    <w:rsid w:val="00490BC3"/>
    <w:rsid w:val="004910C4"/>
    <w:rsid w:val="0049244D"/>
    <w:rsid w:val="00492B84"/>
    <w:rsid w:val="00495C32"/>
    <w:rsid w:val="004A13AB"/>
    <w:rsid w:val="004A2382"/>
    <w:rsid w:val="004A306F"/>
    <w:rsid w:val="004A4966"/>
    <w:rsid w:val="004A4B9A"/>
    <w:rsid w:val="004B1078"/>
    <w:rsid w:val="004B173E"/>
    <w:rsid w:val="004B314B"/>
    <w:rsid w:val="004B6615"/>
    <w:rsid w:val="004B7759"/>
    <w:rsid w:val="004C07D5"/>
    <w:rsid w:val="004C0A1D"/>
    <w:rsid w:val="004C0F6C"/>
    <w:rsid w:val="004C1AEB"/>
    <w:rsid w:val="004C1DF2"/>
    <w:rsid w:val="004C44F6"/>
    <w:rsid w:val="004C5A56"/>
    <w:rsid w:val="004C6A81"/>
    <w:rsid w:val="004D5287"/>
    <w:rsid w:val="004D5647"/>
    <w:rsid w:val="004E0E33"/>
    <w:rsid w:val="004E1BFF"/>
    <w:rsid w:val="004E681E"/>
    <w:rsid w:val="004E6F9C"/>
    <w:rsid w:val="004F2088"/>
    <w:rsid w:val="004F330F"/>
    <w:rsid w:val="004F5D07"/>
    <w:rsid w:val="004F62D8"/>
    <w:rsid w:val="004F647B"/>
    <w:rsid w:val="005028E9"/>
    <w:rsid w:val="00507FE8"/>
    <w:rsid w:val="00510316"/>
    <w:rsid w:val="00512B31"/>
    <w:rsid w:val="00514BD9"/>
    <w:rsid w:val="005172DC"/>
    <w:rsid w:val="0052058D"/>
    <w:rsid w:val="00520A60"/>
    <w:rsid w:val="005236A0"/>
    <w:rsid w:val="005253A1"/>
    <w:rsid w:val="00525893"/>
    <w:rsid w:val="00525A62"/>
    <w:rsid w:val="00527420"/>
    <w:rsid w:val="00530190"/>
    <w:rsid w:val="00532960"/>
    <w:rsid w:val="005348C0"/>
    <w:rsid w:val="00534F49"/>
    <w:rsid w:val="005372A7"/>
    <w:rsid w:val="00537787"/>
    <w:rsid w:val="005378C1"/>
    <w:rsid w:val="005426D7"/>
    <w:rsid w:val="00543913"/>
    <w:rsid w:val="00544769"/>
    <w:rsid w:val="0054529B"/>
    <w:rsid w:val="005509F5"/>
    <w:rsid w:val="00550CE6"/>
    <w:rsid w:val="005512A9"/>
    <w:rsid w:val="00551F47"/>
    <w:rsid w:val="00552FAE"/>
    <w:rsid w:val="00557E25"/>
    <w:rsid w:val="00560A8F"/>
    <w:rsid w:val="00560B61"/>
    <w:rsid w:val="00561033"/>
    <w:rsid w:val="00561DD6"/>
    <w:rsid w:val="0056332F"/>
    <w:rsid w:val="00563F27"/>
    <w:rsid w:val="00566BFB"/>
    <w:rsid w:val="00570E0E"/>
    <w:rsid w:val="00571D99"/>
    <w:rsid w:val="005736F9"/>
    <w:rsid w:val="00580287"/>
    <w:rsid w:val="00582756"/>
    <w:rsid w:val="00582C6A"/>
    <w:rsid w:val="00583695"/>
    <w:rsid w:val="005837AD"/>
    <w:rsid w:val="0058431B"/>
    <w:rsid w:val="005843AC"/>
    <w:rsid w:val="005864C0"/>
    <w:rsid w:val="0058766F"/>
    <w:rsid w:val="00587BDD"/>
    <w:rsid w:val="00590D53"/>
    <w:rsid w:val="005914BC"/>
    <w:rsid w:val="00591E7E"/>
    <w:rsid w:val="00593627"/>
    <w:rsid w:val="0059431D"/>
    <w:rsid w:val="00594AAB"/>
    <w:rsid w:val="005A0460"/>
    <w:rsid w:val="005A0BEA"/>
    <w:rsid w:val="005A3083"/>
    <w:rsid w:val="005A53B0"/>
    <w:rsid w:val="005A58FC"/>
    <w:rsid w:val="005A62CB"/>
    <w:rsid w:val="005A7E27"/>
    <w:rsid w:val="005B0710"/>
    <w:rsid w:val="005B0895"/>
    <w:rsid w:val="005B0E41"/>
    <w:rsid w:val="005B3936"/>
    <w:rsid w:val="005B70E6"/>
    <w:rsid w:val="005B7D63"/>
    <w:rsid w:val="005C0B75"/>
    <w:rsid w:val="005C2281"/>
    <w:rsid w:val="005C26BB"/>
    <w:rsid w:val="005C69BF"/>
    <w:rsid w:val="005D3727"/>
    <w:rsid w:val="005D39C9"/>
    <w:rsid w:val="005D45D3"/>
    <w:rsid w:val="005D4DEB"/>
    <w:rsid w:val="005D5E47"/>
    <w:rsid w:val="005D5F08"/>
    <w:rsid w:val="005E07F3"/>
    <w:rsid w:val="005E09A5"/>
    <w:rsid w:val="005E159F"/>
    <w:rsid w:val="005E1A72"/>
    <w:rsid w:val="005E23D9"/>
    <w:rsid w:val="005E2B9C"/>
    <w:rsid w:val="005E3D77"/>
    <w:rsid w:val="005E5EB7"/>
    <w:rsid w:val="005F0951"/>
    <w:rsid w:val="005F212A"/>
    <w:rsid w:val="005F671A"/>
    <w:rsid w:val="005F717F"/>
    <w:rsid w:val="006005AC"/>
    <w:rsid w:val="0060341C"/>
    <w:rsid w:val="0060445F"/>
    <w:rsid w:val="00607325"/>
    <w:rsid w:val="00607622"/>
    <w:rsid w:val="00610959"/>
    <w:rsid w:val="00611657"/>
    <w:rsid w:val="00611FDE"/>
    <w:rsid w:val="00612857"/>
    <w:rsid w:val="00613FF4"/>
    <w:rsid w:val="00614DED"/>
    <w:rsid w:val="006157E8"/>
    <w:rsid w:val="00617619"/>
    <w:rsid w:val="00617801"/>
    <w:rsid w:val="00620DFB"/>
    <w:rsid w:val="0062197F"/>
    <w:rsid w:val="00622D50"/>
    <w:rsid w:val="0062610F"/>
    <w:rsid w:val="0063275C"/>
    <w:rsid w:val="0063521F"/>
    <w:rsid w:val="00637DE6"/>
    <w:rsid w:val="006405C7"/>
    <w:rsid w:val="0064235E"/>
    <w:rsid w:val="006435CD"/>
    <w:rsid w:val="00644EAA"/>
    <w:rsid w:val="006453AB"/>
    <w:rsid w:val="00647016"/>
    <w:rsid w:val="00647839"/>
    <w:rsid w:val="006514D5"/>
    <w:rsid w:val="00652B14"/>
    <w:rsid w:val="00653FC5"/>
    <w:rsid w:val="00656780"/>
    <w:rsid w:val="00661449"/>
    <w:rsid w:val="00665123"/>
    <w:rsid w:val="006652B9"/>
    <w:rsid w:val="0066606D"/>
    <w:rsid w:val="006701B5"/>
    <w:rsid w:val="006717A4"/>
    <w:rsid w:val="00671AB2"/>
    <w:rsid w:val="00674682"/>
    <w:rsid w:val="00674ECD"/>
    <w:rsid w:val="0067544A"/>
    <w:rsid w:val="00675659"/>
    <w:rsid w:val="00680391"/>
    <w:rsid w:val="006813C2"/>
    <w:rsid w:val="00681AA9"/>
    <w:rsid w:val="00681AD0"/>
    <w:rsid w:val="00681B0A"/>
    <w:rsid w:val="00682019"/>
    <w:rsid w:val="00682987"/>
    <w:rsid w:val="00686BCA"/>
    <w:rsid w:val="006902A8"/>
    <w:rsid w:val="00690A52"/>
    <w:rsid w:val="00690EA4"/>
    <w:rsid w:val="006923DE"/>
    <w:rsid w:val="00696878"/>
    <w:rsid w:val="00696A28"/>
    <w:rsid w:val="006976C1"/>
    <w:rsid w:val="00697A18"/>
    <w:rsid w:val="006A15D6"/>
    <w:rsid w:val="006A1815"/>
    <w:rsid w:val="006A1E7F"/>
    <w:rsid w:val="006A4766"/>
    <w:rsid w:val="006A4978"/>
    <w:rsid w:val="006A4E31"/>
    <w:rsid w:val="006A60F3"/>
    <w:rsid w:val="006A66C5"/>
    <w:rsid w:val="006A7428"/>
    <w:rsid w:val="006A76B9"/>
    <w:rsid w:val="006B043D"/>
    <w:rsid w:val="006B2BB5"/>
    <w:rsid w:val="006B3A53"/>
    <w:rsid w:val="006B461F"/>
    <w:rsid w:val="006B5B5D"/>
    <w:rsid w:val="006B6ACC"/>
    <w:rsid w:val="006C3572"/>
    <w:rsid w:val="006C3C20"/>
    <w:rsid w:val="006C4F10"/>
    <w:rsid w:val="006D2089"/>
    <w:rsid w:val="006D27F7"/>
    <w:rsid w:val="006D4035"/>
    <w:rsid w:val="006D494A"/>
    <w:rsid w:val="006D4C28"/>
    <w:rsid w:val="006D6386"/>
    <w:rsid w:val="006E017F"/>
    <w:rsid w:val="006E4DC7"/>
    <w:rsid w:val="006E5299"/>
    <w:rsid w:val="006E6394"/>
    <w:rsid w:val="006E6D5C"/>
    <w:rsid w:val="006E6DAE"/>
    <w:rsid w:val="006E729E"/>
    <w:rsid w:val="006E78BB"/>
    <w:rsid w:val="006F0474"/>
    <w:rsid w:val="006F06B5"/>
    <w:rsid w:val="006F1E8F"/>
    <w:rsid w:val="006F22E7"/>
    <w:rsid w:val="006F326D"/>
    <w:rsid w:val="006F32E2"/>
    <w:rsid w:val="006F58EC"/>
    <w:rsid w:val="006F5A1F"/>
    <w:rsid w:val="00700079"/>
    <w:rsid w:val="00701A07"/>
    <w:rsid w:val="00703D52"/>
    <w:rsid w:val="0070535A"/>
    <w:rsid w:val="00707731"/>
    <w:rsid w:val="00710A92"/>
    <w:rsid w:val="00710AAD"/>
    <w:rsid w:val="00710E00"/>
    <w:rsid w:val="007115A8"/>
    <w:rsid w:val="00713024"/>
    <w:rsid w:val="00713C61"/>
    <w:rsid w:val="0072448F"/>
    <w:rsid w:val="007250BB"/>
    <w:rsid w:val="00726460"/>
    <w:rsid w:val="007264EA"/>
    <w:rsid w:val="00726F3B"/>
    <w:rsid w:val="00732B52"/>
    <w:rsid w:val="0073365E"/>
    <w:rsid w:val="00736646"/>
    <w:rsid w:val="007372E4"/>
    <w:rsid w:val="00740085"/>
    <w:rsid w:val="0074019F"/>
    <w:rsid w:val="007437EC"/>
    <w:rsid w:val="00743E5F"/>
    <w:rsid w:val="00744021"/>
    <w:rsid w:val="0074406E"/>
    <w:rsid w:val="00746C91"/>
    <w:rsid w:val="00747B32"/>
    <w:rsid w:val="00747BFA"/>
    <w:rsid w:val="00751724"/>
    <w:rsid w:val="00757F96"/>
    <w:rsid w:val="007605C9"/>
    <w:rsid w:val="00760FE9"/>
    <w:rsid w:val="007635AE"/>
    <w:rsid w:val="0076492A"/>
    <w:rsid w:val="00765063"/>
    <w:rsid w:val="00766C0E"/>
    <w:rsid w:val="00767A99"/>
    <w:rsid w:val="00772814"/>
    <w:rsid w:val="0077281D"/>
    <w:rsid w:val="0077403F"/>
    <w:rsid w:val="007754F5"/>
    <w:rsid w:val="00776A6B"/>
    <w:rsid w:val="00777131"/>
    <w:rsid w:val="0078076A"/>
    <w:rsid w:val="00780B2B"/>
    <w:rsid w:val="00782B45"/>
    <w:rsid w:val="00782DCE"/>
    <w:rsid w:val="007850C5"/>
    <w:rsid w:val="007859E5"/>
    <w:rsid w:val="0078677C"/>
    <w:rsid w:val="00787462"/>
    <w:rsid w:val="007922B9"/>
    <w:rsid w:val="0079302A"/>
    <w:rsid w:val="007955BA"/>
    <w:rsid w:val="00795819"/>
    <w:rsid w:val="00795E86"/>
    <w:rsid w:val="007975A9"/>
    <w:rsid w:val="00797FF0"/>
    <w:rsid w:val="007A0CBF"/>
    <w:rsid w:val="007A0F31"/>
    <w:rsid w:val="007A1387"/>
    <w:rsid w:val="007A140A"/>
    <w:rsid w:val="007A23BB"/>
    <w:rsid w:val="007A374E"/>
    <w:rsid w:val="007A3BBA"/>
    <w:rsid w:val="007A6D90"/>
    <w:rsid w:val="007B042B"/>
    <w:rsid w:val="007B3D3B"/>
    <w:rsid w:val="007B5E35"/>
    <w:rsid w:val="007B7EC9"/>
    <w:rsid w:val="007C1014"/>
    <w:rsid w:val="007C34D1"/>
    <w:rsid w:val="007C3999"/>
    <w:rsid w:val="007C4786"/>
    <w:rsid w:val="007C736F"/>
    <w:rsid w:val="007D06A3"/>
    <w:rsid w:val="007D0A4B"/>
    <w:rsid w:val="007D1B8D"/>
    <w:rsid w:val="007D2FBA"/>
    <w:rsid w:val="007D3A0E"/>
    <w:rsid w:val="007E04A1"/>
    <w:rsid w:val="007E3E5C"/>
    <w:rsid w:val="007E40EE"/>
    <w:rsid w:val="007E4EDE"/>
    <w:rsid w:val="007E51A3"/>
    <w:rsid w:val="007E6B36"/>
    <w:rsid w:val="007F1546"/>
    <w:rsid w:val="007F1793"/>
    <w:rsid w:val="007F2847"/>
    <w:rsid w:val="007F3C2B"/>
    <w:rsid w:val="007F73AF"/>
    <w:rsid w:val="007F7EBE"/>
    <w:rsid w:val="00800E4A"/>
    <w:rsid w:val="00801B33"/>
    <w:rsid w:val="0080430D"/>
    <w:rsid w:val="00807438"/>
    <w:rsid w:val="0081130E"/>
    <w:rsid w:val="008117A0"/>
    <w:rsid w:val="008132F2"/>
    <w:rsid w:val="0081450E"/>
    <w:rsid w:val="00815ECE"/>
    <w:rsid w:val="00816B7A"/>
    <w:rsid w:val="0082006F"/>
    <w:rsid w:val="00820081"/>
    <w:rsid w:val="00821856"/>
    <w:rsid w:val="00821B2D"/>
    <w:rsid w:val="0082496C"/>
    <w:rsid w:val="00824D3B"/>
    <w:rsid w:val="0082596B"/>
    <w:rsid w:val="00826228"/>
    <w:rsid w:val="00826ACA"/>
    <w:rsid w:val="0082714F"/>
    <w:rsid w:val="00834744"/>
    <w:rsid w:val="00837F98"/>
    <w:rsid w:val="00842AE0"/>
    <w:rsid w:val="00843318"/>
    <w:rsid w:val="00843428"/>
    <w:rsid w:val="00844F4B"/>
    <w:rsid w:val="008455E1"/>
    <w:rsid w:val="008468BB"/>
    <w:rsid w:val="008541C7"/>
    <w:rsid w:val="00854241"/>
    <w:rsid w:val="00854293"/>
    <w:rsid w:val="008560F0"/>
    <w:rsid w:val="00856F76"/>
    <w:rsid w:val="00866AED"/>
    <w:rsid w:val="0086764B"/>
    <w:rsid w:val="008700B6"/>
    <w:rsid w:val="00870B50"/>
    <w:rsid w:val="00870C24"/>
    <w:rsid w:val="008724EE"/>
    <w:rsid w:val="008748BF"/>
    <w:rsid w:val="008779CC"/>
    <w:rsid w:val="00877A51"/>
    <w:rsid w:val="00880D93"/>
    <w:rsid w:val="00882221"/>
    <w:rsid w:val="008834B2"/>
    <w:rsid w:val="0088424A"/>
    <w:rsid w:val="008845B7"/>
    <w:rsid w:val="00884892"/>
    <w:rsid w:val="00885243"/>
    <w:rsid w:val="00886CE3"/>
    <w:rsid w:val="008874F5"/>
    <w:rsid w:val="008900E5"/>
    <w:rsid w:val="00891075"/>
    <w:rsid w:val="00891108"/>
    <w:rsid w:val="00891C9B"/>
    <w:rsid w:val="00892C51"/>
    <w:rsid w:val="00895CD6"/>
    <w:rsid w:val="008970B3"/>
    <w:rsid w:val="008971F9"/>
    <w:rsid w:val="00897DD0"/>
    <w:rsid w:val="00897DFD"/>
    <w:rsid w:val="008A40D7"/>
    <w:rsid w:val="008A5042"/>
    <w:rsid w:val="008A5045"/>
    <w:rsid w:val="008A5B2C"/>
    <w:rsid w:val="008A6BE7"/>
    <w:rsid w:val="008B2EB0"/>
    <w:rsid w:val="008B5099"/>
    <w:rsid w:val="008B6A30"/>
    <w:rsid w:val="008C1766"/>
    <w:rsid w:val="008C2F97"/>
    <w:rsid w:val="008C32A0"/>
    <w:rsid w:val="008D19F4"/>
    <w:rsid w:val="008D2C4C"/>
    <w:rsid w:val="008D451A"/>
    <w:rsid w:val="008D606B"/>
    <w:rsid w:val="008E0268"/>
    <w:rsid w:val="008E02C7"/>
    <w:rsid w:val="008E0892"/>
    <w:rsid w:val="008E09BC"/>
    <w:rsid w:val="008E2BA9"/>
    <w:rsid w:val="008E3F28"/>
    <w:rsid w:val="008F68EB"/>
    <w:rsid w:val="008F6A8A"/>
    <w:rsid w:val="008F7544"/>
    <w:rsid w:val="009014D6"/>
    <w:rsid w:val="00901FA2"/>
    <w:rsid w:val="00902863"/>
    <w:rsid w:val="009029F2"/>
    <w:rsid w:val="00903039"/>
    <w:rsid w:val="00903A6B"/>
    <w:rsid w:val="009057C6"/>
    <w:rsid w:val="00906170"/>
    <w:rsid w:val="0091057B"/>
    <w:rsid w:val="0091178D"/>
    <w:rsid w:val="00912756"/>
    <w:rsid w:val="00912C9F"/>
    <w:rsid w:val="00913371"/>
    <w:rsid w:val="00913A34"/>
    <w:rsid w:val="009141E9"/>
    <w:rsid w:val="00914F01"/>
    <w:rsid w:val="009154E0"/>
    <w:rsid w:val="00917B95"/>
    <w:rsid w:val="00920428"/>
    <w:rsid w:val="0092083D"/>
    <w:rsid w:val="009225CB"/>
    <w:rsid w:val="00922F16"/>
    <w:rsid w:val="00925B1C"/>
    <w:rsid w:val="00927007"/>
    <w:rsid w:val="009329B8"/>
    <w:rsid w:val="00937166"/>
    <w:rsid w:val="00940C21"/>
    <w:rsid w:val="00940EEB"/>
    <w:rsid w:val="00945CAF"/>
    <w:rsid w:val="00947BBD"/>
    <w:rsid w:val="00947D3C"/>
    <w:rsid w:val="00947EB9"/>
    <w:rsid w:val="00951E3E"/>
    <w:rsid w:val="0095222F"/>
    <w:rsid w:val="0095309F"/>
    <w:rsid w:val="00953944"/>
    <w:rsid w:val="009571BA"/>
    <w:rsid w:val="00962EC1"/>
    <w:rsid w:val="009636A4"/>
    <w:rsid w:val="0096448A"/>
    <w:rsid w:val="00974BF9"/>
    <w:rsid w:val="00976AF7"/>
    <w:rsid w:val="009803DD"/>
    <w:rsid w:val="00980FBA"/>
    <w:rsid w:val="009812F8"/>
    <w:rsid w:val="009879E7"/>
    <w:rsid w:val="00990F80"/>
    <w:rsid w:val="00996118"/>
    <w:rsid w:val="009A27F1"/>
    <w:rsid w:val="009A52F1"/>
    <w:rsid w:val="009A66A8"/>
    <w:rsid w:val="009B0944"/>
    <w:rsid w:val="009B424F"/>
    <w:rsid w:val="009B4A79"/>
    <w:rsid w:val="009B6404"/>
    <w:rsid w:val="009B6604"/>
    <w:rsid w:val="009B6760"/>
    <w:rsid w:val="009B7E7E"/>
    <w:rsid w:val="009C74A6"/>
    <w:rsid w:val="009D185E"/>
    <w:rsid w:val="009D18E5"/>
    <w:rsid w:val="009D337F"/>
    <w:rsid w:val="009D3B59"/>
    <w:rsid w:val="009D4F32"/>
    <w:rsid w:val="009E0194"/>
    <w:rsid w:val="009E0B57"/>
    <w:rsid w:val="009E4D21"/>
    <w:rsid w:val="009E622E"/>
    <w:rsid w:val="009E74F9"/>
    <w:rsid w:val="009E7EC6"/>
    <w:rsid w:val="009F1A81"/>
    <w:rsid w:val="009F57BA"/>
    <w:rsid w:val="009F7F35"/>
    <w:rsid w:val="00A02410"/>
    <w:rsid w:val="00A024B9"/>
    <w:rsid w:val="00A02FBA"/>
    <w:rsid w:val="00A02FCB"/>
    <w:rsid w:val="00A037CD"/>
    <w:rsid w:val="00A03856"/>
    <w:rsid w:val="00A03A70"/>
    <w:rsid w:val="00A04825"/>
    <w:rsid w:val="00A04E31"/>
    <w:rsid w:val="00A071AB"/>
    <w:rsid w:val="00A10225"/>
    <w:rsid w:val="00A115AF"/>
    <w:rsid w:val="00A11631"/>
    <w:rsid w:val="00A1202A"/>
    <w:rsid w:val="00A12D2C"/>
    <w:rsid w:val="00A13BEE"/>
    <w:rsid w:val="00A13DB0"/>
    <w:rsid w:val="00A155BF"/>
    <w:rsid w:val="00A16AD0"/>
    <w:rsid w:val="00A2116D"/>
    <w:rsid w:val="00A2152E"/>
    <w:rsid w:val="00A219EE"/>
    <w:rsid w:val="00A24421"/>
    <w:rsid w:val="00A26039"/>
    <w:rsid w:val="00A27557"/>
    <w:rsid w:val="00A300D2"/>
    <w:rsid w:val="00A302B0"/>
    <w:rsid w:val="00A30435"/>
    <w:rsid w:val="00A30C69"/>
    <w:rsid w:val="00A31600"/>
    <w:rsid w:val="00A34BBF"/>
    <w:rsid w:val="00A353AE"/>
    <w:rsid w:val="00A36094"/>
    <w:rsid w:val="00A36C5E"/>
    <w:rsid w:val="00A372A8"/>
    <w:rsid w:val="00A43FE4"/>
    <w:rsid w:val="00A4612E"/>
    <w:rsid w:val="00A47299"/>
    <w:rsid w:val="00A505B5"/>
    <w:rsid w:val="00A54C9A"/>
    <w:rsid w:val="00A554F7"/>
    <w:rsid w:val="00A55FD6"/>
    <w:rsid w:val="00A56640"/>
    <w:rsid w:val="00A57894"/>
    <w:rsid w:val="00A644FC"/>
    <w:rsid w:val="00A662C4"/>
    <w:rsid w:val="00A67C3D"/>
    <w:rsid w:val="00A718A6"/>
    <w:rsid w:val="00A73E3A"/>
    <w:rsid w:val="00A73FBF"/>
    <w:rsid w:val="00A76A4B"/>
    <w:rsid w:val="00A77925"/>
    <w:rsid w:val="00A81C9A"/>
    <w:rsid w:val="00A82AE1"/>
    <w:rsid w:val="00A84DDA"/>
    <w:rsid w:val="00A86625"/>
    <w:rsid w:val="00A8671C"/>
    <w:rsid w:val="00A9074B"/>
    <w:rsid w:val="00A919DB"/>
    <w:rsid w:val="00A946B3"/>
    <w:rsid w:val="00A94C81"/>
    <w:rsid w:val="00A96C9B"/>
    <w:rsid w:val="00A96D29"/>
    <w:rsid w:val="00A9752E"/>
    <w:rsid w:val="00AA180D"/>
    <w:rsid w:val="00AA23D6"/>
    <w:rsid w:val="00AA3145"/>
    <w:rsid w:val="00AA37E0"/>
    <w:rsid w:val="00AA69FF"/>
    <w:rsid w:val="00AB0BEC"/>
    <w:rsid w:val="00AB28C6"/>
    <w:rsid w:val="00AB30F4"/>
    <w:rsid w:val="00AB4086"/>
    <w:rsid w:val="00AB4B19"/>
    <w:rsid w:val="00AB4CD8"/>
    <w:rsid w:val="00AB6675"/>
    <w:rsid w:val="00AC11BB"/>
    <w:rsid w:val="00AC28E3"/>
    <w:rsid w:val="00AC2DF5"/>
    <w:rsid w:val="00AC6929"/>
    <w:rsid w:val="00AC6E1E"/>
    <w:rsid w:val="00AC7531"/>
    <w:rsid w:val="00AE2955"/>
    <w:rsid w:val="00AE298B"/>
    <w:rsid w:val="00AE39C6"/>
    <w:rsid w:val="00AE5A85"/>
    <w:rsid w:val="00AF00F2"/>
    <w:rsid w:val="00AF0268"/>
    <w:rsid w:val="00AF03B7"/>
    <w:rsid w:val="00AF1687"/>
    <w:rsid w:val="00AF2913"/>
    <w:rsid w:val="00AF47D1"/>
    <w:rsid w:val="00AF4BD8"/>
    <w:rsid w:val="00AF4FD4"/>
    <w:rsid w:val="00AF5DA6"/>
    <w:rsid w:val="00AF63BC"/>
    <w:rsid w:val="00AF76E7"/>
    <w:rsid w:val="00B0298E"/>
    <w:rsid w:val="00B039E7"/>
    <w:rsid w:val="00B074E5"/>
    <w:rsid w:val="00B07973"/>
    <w:rsid w:val="00B102D0"/>
    <w:rsid w:val="00B10756"/>
    <w:rsid w:val="00B14D27"/>
    <w:rsid w:val="00B17E4C"/>
    <w:rsid w:val="00B20690"/>
    <w:rsid w:val="00B208CC"/>
    <w:rsid w:val="00B22BE8"/>
    <w:rsid w:val="00B24176"/>
    <w:rsid w:val="00B2475F"/>
    <w:rsid w:val="00B2566C"/>
    <w:rsid w:val="00B25BA3"/>
    <w:rsid w:val="00B25EC8"/>
    <w:rsid w:val="00B27B0D"/>
    <w:rsid w:val="00B305B0"/>
    <w:rsid w:val="00B30EC1"/>
    <w:rsid w:val="00B311FB"/>
    <w:rsid w:val="00B344CC"/>
    <w:rsid w:val="00B34829"/>
    <w:rsid w:val="00B349D1"/>
    <w:rsid w:val="00B37E9E"/>
    <w:rsid w:val="00B37FFA"/>
    <w:rsid w:val="00B403A4"/>
    <w:rsid w:val="00B41585"/>
    <w:rsid w:val="00B44F53"/>
    <w:rsid w:val="00B503E3"/>
    <w:rsid w:val="00B50845"/>
    <w:rsid w:val="00B50C24"/>
    <w:rsid w:val="00B57754"/>
    <w:rsid w:val="00B577C4"/>
    <w:rsid w:val="00B57DD1"/>
    <w:rsid w:val="00B60C4A"/>
    <w:rsid w:val="00B631D6"/>
    <w:rsid w:val="00B63CF5"/>
    <w:rsid w:val="00B65010"/>
    <w:rsid w:val="00B65AA8"/>
    <w:rsid w:val="00B666E7"/>
    <w:rsid w:val="00B678C1"/>
    <w:rsid w:val="00B71F65"/>
    <w:rsid w:val="00B732A2"/>
    <w:rsid w:val="00B7447A"/>
    <w:rsid w:val="00B74690"/>
    <w:rsid w:val="00B8511C"/>
    <w:rsid w:val="00B86732"/>
    <w:rsid w:val="00B873D1"/>
    <w:rsid w:val="00B9102E"/>
    <w:rsid w:val="00BA1D0F"/>
    <w:rsid w:val="00BA39EE"/>
    <w:rsid w:val="00BA4A42"/>
    <w:rsid w:val="00BA67AB"/>
    <w:rsid w:val="00BB0037"/>
    <w:rsid w:val="00BB0328"/>
    <w:rsid w:val="00BB4E0D"/>
    <w:rsid w:val="00BC066F"/>
    <w:rsid w:val="00BC08ED"/>
    <w:rsid w:val="00BC0998"/>
    <w:rsid w:val="00BC36DF"/>
    <w:rsid w:val="00BD050F"/>
    <w:rsid w:val="00BD188F"/>
    <w:rsid w:val="00BD343D"/>
    <w:rsid w:val="00BD3AF2"/>
    <w:rsid w:val="00BD4BA9"/>
    <w:rsid w:val="00BD5F5A"/>
    <w:rsid w:val="00BD6CA8"/>
    <w:rsid w:val="00BD6EF3"/>
    <w:rsid w:val="00BD716B"/>
    <w:rsid w:val="00BE1328"/>
    <w:rsid w:val="00BE2F86"/>
    <w:rsid w:val="00BE3342"/>
    <w:rsid w:val="00BE3FD2"/>
    <w:rsid w:val="00BE79C2"/>
    <w:rsid w:val="00BF03D9"/>
    <w:rsid w:val="00BF06DA"/>
    <w:rsid w:val="00BF426D"/>
    <w:rsid w:val="00C00F0B"/>
    <w:rsid w:val="00C04632"/>
    <w:rsid w:val="00C0643A"/>
    <w:rsid w:val="00C11ABD"/>
    <w:rsid w:val="00C1577F"/>
    <w:rsid w:val="00C157EB"/>
    <w:rsid w:val="00C16B1F"/>
    <w:rsid w:val="00C1782B"/>
    <w:rsid w:val="00C21D36"/>
    <w:rsid w:val="00C22399"/>
    <w:rsid w:val="00C23B4C"/>
    <w:rsid w:val="00C24932"/>
    <w:rsid w:val="00C26438"/>
    <w:rsid w:val="00C27A23"/>
    <w:rsid w:val="00C3021B"/>
    <w:rsid w:val="00C30A1F"/>
    <w:rsid w:val="00C311F1"/>
    <w:rsid w:val="00C3177F"/>
    <w:rsid w:val="00C32053"/>
    <w:rsid w:val="00C32420"/>
    <w:rsid w:val="00C3475C"/>
    <w:rsid w:val="00C359F7"/>
    <w:rsid w:val="00C36496"/>
    <w:rsid w:val="00C36DB5"/>
    <w:rsid w:val="00C37A69"/>
    <w:rsid w:val="00C37E37"/>
    <w:rsid w:val="00C443FC"/>
    <w:rsid w:val="00C44667"/>
    <w:rsid w:val="00C44B21"/>
    <w:rsid w:val="00C4535D"/>
    <w:rsid w:val="00C459CD"/>
    <w:rsid w:val="00C47830"/>
    <w:rsid w:val="00C47D2D"/>
    <w:rsid w:val="00C509B6"/>
    <w:rsid w:val="00C50F6B"/>
    <w:rsid w:val="00C510FC"/>
    <w:rsid w:val="00C53532"/>
    <w:rsid w:val="00C56118"/>
    <w:rsid w:val="00C568B8"/>
    <w:rsid w:val="00C60943"/>
    <w:rsid w:val="00C64764"/>
    <w:rsid w:val="00C64F95"/>
    <w:rsid w:val="00C72D46"/>
    <w:rsid w:val="00C7427A"/>
    <w:rsid w:val="00C75133"/>
    <w:rsid w:val="00C751B3"/>
    <w:rsid w:val="00C823F5"/>
    <w:rsid w:val="00C828CE"/>
    <w:rsid w:val="00C8370B"/>
    <w:rsid w:val="00C83A1D"/>
    <w:rsid w:val="00C847CE"/>
    <w:rsid w:val="00C86C26"/>
    <w:rsid w:val="00C922D0"/>
    <w:rsid w:val="00C9267B"/>
    <w:rsid w:val="00C94157"/>
    <w:rsid w:val="00C965C3"/>
    <w:rsid w:val="00CA1A5D"/>
    <w:rsid w:val="00CA1F37"/>
    <w:rsid w:val="00CA20BD"/>
    <w:rsid w:val="00CA2449"/>
    <w:rsid w:val="00CA6C25"/>
    <w:rsid w:val="00CA6C8F"/>
    <w:rsid w:val="00CA7B1D"/>
    <w:rsid w:val="00CB2244"/>
    <w:rsid w:val="00CB4044"/>
    <w:rsid w:val="00CB489D"/>
    <w:rsid w:val="00CB7A42"/>
    <w:rsid w:val="00CC1D5C"/>
    <w:rsid w:val="00CC36B8"/>
    <w:rsid w:val="00CC3AA9"/>
    <w:rsid w:val="00CC5113"/>
    <w:rsid w:val="00CC5D58"/>
    <w:rsid w:val="00CC6127"/>
    <w:rsid w:val="00CC69AB"/>
    <w:rsid w:val="00CD0B61"/>
    <w:rsid w:val="00CD1F49"/>
    <w:rsid w:val="00CD2030"/>
    <w:rsid w:val="00CD20A4"/>
    <w:rsid w:val="00CD468E"/>
    <w:rsid w:val="00CE038B"/>
    <w:rsid w:val="00CE399B"/>
    <w:rsid w:val="00CE66DB"/>
    <w:rsid w:val="00CE714A"/>
    <w:rsid w:val="00CE7441"/>
    <w:rsid w:val="00CE7E1B"/>
    <w:rsid w:val="00CF7CB5"/>
    <w:rsid w:val="00D0172C"/>
    <w:rsid w:val="00D02278"/>
    <w:rsid w:val="00D02527"/>
    <w:rsid w:val="00D0367C"/>
    <w:rsid w:val="00D06E3E"/>
    <w:rsid w:val="00D1033E"/>
    <w:rsid w:val="00D103CC"/>
    <w:rsid w:val="00D11705"/>
    <w:rsid w:val="00D145C8"/>
    <w:rsid w:val="00D14913"/>
    <w:rsid w:val="00D14A9B"/>
    <w:rsid w:val="00D1501D"/>
    <w:rsid w:val="00D1543C"/>
    <w:rsid w:val="00D15ED3"/>
    <w:rsid w:val="00D16F62"/>
    <w:rsid w:val="00D17BC4"/>
    <w:rsid w:val="00D17E5F"/>
    <w:rsid w:val="00D20C56"/>
    <w:rsid w:val="00D21276"/>
    <w:rsid w:val="00D251B5"/>
    <w:rsid w:val="00D257A2"/>
    <w:rsid w:val="00D25AD0"/>
    <w:rsid w:val="00D2716F"/>
    <w:rsid w:val="00D27DC5"/>
    <w:rsid w:val="00D3279C"/>
    <w:rsid w:val="00D3552B"/>
    <w:rsid w:val="00D369D9"/>
    <w:rsid w:val="00D373A2"/>
    <w:rsid w:val="00D37A34"/>
    <w:rsid w:val="00D37C93"/>
    <w:rsid w:val="00D431CA"/>
    <w:rsid w:val="00D431D5"/>
    <w:rsid w:val="00D44B26"/>
    <w:rsid w:val="00D45C8E"/>
    <w:rsid w:val="00D4651A"/>
    <w:rsid w:val="00D50BFF"/>
    <w:rsid w:val="00D5142A"/>
    <w:rsid w:val="00D53736"/>
    <w:rsid w:val="00D54114"/>
    <w:rsid w:val="00D54232"/>
    <w:rsid w:val="00D54525"/>
    <w:rsid w:val="00D6015B"/>
    <w:rsid w:val="00D604F0"/>
    <w:rsid w:val="00D60E9B"/>
    <w:rsid w:val="00D612E8"/>
    <w:rsid w:val="00D61AA2"/>
    <w:rsid w:val="00D61C6D"/>
    <w:rsid w:val="00D61D15"/>
    <w:rsid w:val="00D63C8B"/>
    <w:rsid w:val="00D64D23"/>
    <w:rsid w:val="00D66E63"/>
    <w:rsid w:val="00D67052"/>
    <w:rsid w:val="00D672A2"/>
    <w:rsid w:val="00D67744"/>
    <w:rsid w:val="00D703DD"/>
    <w:rsid w:val="00D70B9B"/>
    <w:rsid w:val="00D7230C"/>
    <w:rsid w:val="00D72619"/>
    <w:rsid w:val="00D73F68"/>
    <w:rsid w:val="00D76C50"/>
    <w:rsid w:val="00D76F88"/>
    <w:rsid w:val="00D80549"/>
    <w:rsid w:val="00D80595"/>
    <w:rsid w:val="00D80E5D"/>
    <w:rsid w:val="00D85CE3"/>
    <w:rsid w:val="00D86918"/>
    <w:rsid w:val="00D93C96"/>
    <w:rsid w:val="00D94E1F"/>
    <w:rsid w:val="00D95B04"/>
    <w:rsid w:val="00D974F4"/>
    <w:rsid w:val="00D97682"/>
    <w:rsid w:val="00DA0654"/>
    <w:rsid w:val="00DA2000"/>
    <w:rsid w:val="00DA2268"/>
    <w:rsid w:val="00DA2C45"/>
    <w:rsid w:val="00DA4E57"/>
    <w:rsid w:val="00DA5C54"/>
    <w:rsid w:val="00DA6049"/>
    <w:rsid w:val="00DA6828"/>
    <w:rsid w:val="00DA6F5E"/>
    <w:rsid w:val="00DA7968"/>
    <w:rsid w:val="00DB0AEE"/>
    <w:rsid w:val="00DB1D7D"/>
    <w:rsid w:val="00DB4DA9"/>
    <w:rsid w:val="00DB57D0"/>
    <w:rsid w:val="00DB5B5B"/>
    <w:rsid w:val="00DB5E8E"/>
    <w:rsid w:val="00DC01B1"/>
    <w:rsid w:val="00DC4924"/>
    <w:rsid w:val="00DC4AF9"/>
    <w:rsid w:val="00DC51F9"/>
    <w:rsid w:val="00DC55F2"/>
    <w:rsid w:val="00DC56F5"/>
    <w:rsid w:val="00DD1FCA"/>
    <w:rsid w:val="00DD2069"/>
    <w:rsid w:val="00DD2153"/>
    <w:rsid w:val="00DD2694"/>
    <w:rsid w:val="00DD26BC"/>
    <w:rsid w:val="00DD2CD8"/>
    <w:rsid w:val="00DD4B29"/>
    <w:rsid w:val="00DD5431"/>
    <w:rsid w:val="00DD719F"/>
    <w:rsid w:val="00DE24B3"/>
    <w:rsid w:val="00DE509D"/>
    <w:rsid w:val="00DE51FE"/>
    <w:rsid w:val="00DE64D7"/>
    <w:rsid w:val="00DF2994"/>
    <w:rsid w:val="00DF2D7A"/>
    <w:rsid w:val="00DF32BC"/>
    <w:rsid w:val="00DF3567"/>
    <w:rsid w:val="00DF4067"/>
    <w:rsid w:val="00DF4B8F"/>
    <w:rsid w:val="00DF6790"/>
    <w:rsid w:val="00DF6A1D"/>
    <w:rsid w:val="00DF6E72"/>
    <w:rsid w:val="00DF7C68"/>
    <w:rsid w:val="00E0055C"/>
    <w:rsid w:val="00E02C16"/>
    <w:rsid w:val="00E03A1F"/>
    <w:rsid w:val="00E03E7A"/>
    <w:rsid w:val="00E04C38"/>
    <w:rsid w:val="00E05A27"/>
    <w:rsid w:val="00E06533"/>
    <w:rsid w:val="00E06CEC"/>
    <w:rsid w:val="00E10266"/>
    <w:rsid w:val="00E1268F"/>
    <w:rsid w:val="00E13110"/>
    <w:rsid w:val="00E14321"/>
    <w:rsid w:val="00E15A88"/>
    <w:rsid w:val="00E20FE0"/>
    <w:rsid w:val="00E2160D"/>
    <w:rsid w:val="00E21653"/>
    <w:rsid w:val="00E21CC8"/>
    <w:rsid w:val="00E21E9F"/>
    <w:rsid w:val="00E22D41"/>
    <w:rsid w:val="00E239E3"/>
    <w:rsid w:val="00E239FF"/>
    <w:rsid w:val="00E26ECD"/>
    <w:rsid w:val="00E316E4"/>
    <w:rsid w:val="00E31C8C"/>
    <w:rsid w:val="00E31F1C"/>
    <w:rsid w:val="00E3270B"/>
    <w:rsid w:val="00E333C8"/>
    <w:rsid w:val="00E337E3"/>
    <w:rsid w:val="00E3380F"/>
    <w:rsid w:val="00E33BAE"/>
    <w:rsid w:val="00E36854"/>
    <w:rsid w:val="00E36D7D"/>
    <w:rsid w:val="00E409EC"/>
    <w:rsid w:val="00E40B49"/>
    <w:rsid w:val="00E41504"/>
    <w:rsid w:val="00E42723"/>
    <w:rsid w:val="00E445AB"/>
    <w:rsid w:val="00E475F0"/>
    <w:rsid w:val="00E51A02"/>
    <w:rsid w:val="00E52D0D"/>
    <w:rsid w:val="00E54D3F"/>
    <w:rsid w:val="00E56B87"/>
    <w:rsid w:val="00E57120"/>
    <w:rsid w:val="00E571E2"/>
    <w:rsid w:val="00E60547"/>
    <w:rsid w:val="00E6203C"/>
    <w:rsid w:val="00E6587D"/>
    <w:rsid w:val="00E71859"/>
    <w:rsid w:val="00E74283"/>
    <w:rsid w:val="00E74781"/>
    <w:rsid w:val="00E75A84"/>
    <w:rsid w:val="00E75D08"/>
    <w:rsid w:val="00E820E5"/>
    <w:rsid w:val="00E82C75"/>
    <w:rsid w:val="00E84456"/>
    <w:rsid w:val="00E8561A"/>
    <w:rsid w:val="00E85EC3"/>
    <w:rsid w:val="00E87777"/>
    <w:rsid w:val="00E9023E"/>
    <w:rsid w:val="00E915FB"/>
    <w:rsid w:val="00E92A1F"/>
    <w:rsid w:val="00E92C39"/>
    <w:rsid w:val="00E93703"/>
    <w:rsid w:val="00E93C16"/>
    <w:rsid w:val="00E944EF"/>
    <w:rsid w:val="00E95937"/>
    <w:rsid w:val="00E95A02"/>
    <w:rsid w:val="00E95E32"/>
    <w:rsid w:val="00EA1963"/>
    <w:rsid w:val="00EA3365"/>
    <w:rsid w:val="00EA42B3"/>
    <w:rsid w:val="00EA5B88"/>
    <w:rsid w:val="00EA6690"/>
    <w:rsid w:val="00EA69A0"/>
    <w:rsid w:val="00EB109E"/>
    <w:rsid w:val="00EB2EF5"/>
    <w:rsid w:val="00EB37A1"/>
    <w:rsid w:val="00EB4BD9"/>
    <w:rsid w:val="00EB50CF"/>
    <w:rsid w:val="00EB705B"/>
    <w:rsid w:val="00EB742D"/>
    <w:rsid w:val="00EC2215"/>
    <w:rsid w:val="00EC7A3A"/>
    <w:rsid w:val="00ED0689"/>
    <w:rsid w:val="00ED45D6"/>
    <w:rsid w:val="00ED4960"/>
    <w:rsid w:val="00ED4D1E"/>
    <w:rsid w:val="00ED6B0D"/>
    <w:rsid w:val="00ED7732"/>
    <w:rsid w:val="00EE0551"/>
    <w:rsid w:val="00EE0C1B"/>
    <w:rsid w:val="00EE1379"/>
    <w:rsid w:val="00EE1B9D"/>
    <w:rsid w:val="00EE24B1"/>
    <w:rsid w:val="00EE2634"/>
    <w:rsid w:val="00EE4AE1"/>
    <w:rsid w:val="00EE6C03"/>
    <w:rsid w:val="00EE7FD5"/>
    <w:rsid w:val="00EF39B3"/>
    <w:rsid w:val="00EF3E32"/>
    <w:rsid w:val="00EF3F08"/>
    <w:rsid w:val="00EF3F0E"/>
    <w:rsid w:val="00EF3F81"/>
    <w:rsid w:val="00EF433F"/>
    <w:rsid w:val="00EF4FB6"/>
    <w:rsid w:val="00EF5136"/>
    <w:rsid w:val="00EF520D"/>
    <w:rsid w:val="00EF535B"/>
    <w:rsid w:val="00EF59F9"/>
    <w:rsid w:val="00EF5C28"/>
    <w:rsid w:val="00EF64AE"/>
    <w:rsid w:val="00F000E5"/>
    <w:rsid w:val="00F01363"/>
    <w:rsid w:val="00F0236C"/>
    <w:rsid w:val="00F0322A"/>
    <w:rsid w:val="00F03452"/>
    <w:rsid w:val="00F039E0"/>
    <w:rsid w:val="00F04BDD"/>
    <w:rsid w:val="00F05656"/>
    <w:rsid w:val="00F06FEC"/>
    <w:rsid w:val="00F13A0F"/>
    <w:rsid w:val="00F1447F"/>
    <w:rsid w:val="00F15729"/>
    <w:rsid w:val="00F16DB0"/>
    <w:rsid w:val="00F1795C"/>
    <w:rsid w:val="00F21DCA"/>
    <w:rsid w:val="00F25DAB"/>
    <w:rsid w:val="00F26347"/>
    <w:rsid w:val="00F27B78"/>
    <w:rsid w:val="00F30598"/>
    <w:rsid w:val="00F32CFE"/>
    <w:rsid w:val="00F34C66"/>
    <w:rsid w:val="00F413C5"/>
    <w:rsid w:val="00F4505D"/>
    <w:rsid w:val="00F4522B"/>
    <w:rsid w:val="00F4732C"/>
    <w:rsid w:val="00F47907"/>
    <w:rsid w:val="00F47A7C"/>
    <w:rsid w:val="00F47F1E"/>
    <w:rsid w:val="00F50CF4"/>
    <w:rsid w:val="00F5384A"/>
    <w:rsid w:val="00F554B6"/>
    <w:rsid w:val="00F55C1D"/>
    <w:rsid w:val="00F562F2"/>
    <w:rsid w:val="00F6189E"/>
    <w:rsid w:val="00F6273D"/>
    <w:rsid w:val="00F63D58"/>
    <w:rsid w:val="00F649CD"/>
    <w:rsid w:val="00F67210"/>
    <w:rsid w:val="00F7043E"/>
    <w:rsid w:val="00F71EBD"/>
    <w:rsid w:val="00F80032"/>
    <w:rsid w:val="00F818C6"/>
    <w:rsid w:val="00F828E2"/>
    <w:rsid w:val="00F839AB"/>
    <w:rsid w:val="00F847D6"/>
    <w:rsid w:val="00F85A06"/>
    <w:rsid w:val="00F866A1"/>
    <w:rsid w:val="00F868F0"/>
    <w:rsid w:val="00F87E93"/>
    <w:rsid w:val="00F94E4F"/>
    <w:rsid w:val="00F95D2C"/>
    <w:rsid w:val="00F96008"/>
    <w:rsid w:val="00F9723E"/>
    <w:rsid w:val="00F97BD6"/>
    <w:rsid w:val="00FA0C3B"/>
    <w:rsid w:val="00FA13FB"/>
    <w:rsid w:val="00FA198A"/>
    <w:rsid w:val="00FA3348"/>
    <w:rsid w:val="00FA39B7"/>
    <w:rsid w:val="00FA5DA2"/>
    <w:rsid w:val="00FB0194"/>
    <w:rsid w:val="00FB17F5"/>
    <w:rsid w:val="00FB3659"/>
    <w:rsid w:val="00FB5440"/>
    <w:rsid w:val="00FB607C"/>
    <w:rsid w:val="00FB6AE6"/>
    <w:rsid w:val="00FB7F22"/>
    <w:rsid w:val="00FC19A7"/>
    <w:rsid w:val="00FC1DDF"/>
    <w:rsid w:val="00FC53B5"/>
    <w:rsid w:val="00FD1B79"/>
    <w:rsid w:val="00FD4DC2"/>
    <w:rsid w:val="00FD5CD0"/>
    <w:rsid w:val="00FD6130"/>
    <w:rsid w:val="00FE1FBB"/>
    <w:rsid w:val="00FE3CAB"/>
    <w:rsid w:val="00FE5F6C"/>
    <w:rsid w:val="00FF07F4"/>
    <w:rsid w:val="00FF0D2A"/>
    <w:rsid w:val="00FF0D69"/>
    <w:rsid w:val="00FF0D91"/>
    <w:rsid w:val="00FF49BE"/>
    <w:rsid w:val="00FF723A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C0B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  <w:style w:type="character" w:customStyle="1" w:styleId="5Char">
    <w:name w:val="Επικεφαλίδα 5 Char"/>
    <w:basedOn w:val="a0"/>
    <w:link w:val="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a0"/>
    <w:rsid w:val="003D5414"/>
  </w:style>
  <w:style w:type="character" w:styleId="a6">
    <w:name w:val="Emphasis"/>
    <w:basedOn w:val="a0"/>
    <w:uiPriority w:val="20"/>
    <w:qFormat/>
    <w:rsid w:val="00AB0BEC"/>
    <w:rPr>
      <w:i/>
      <w:iCs/>
    </w:rPr>
  </w:style>
  <w:style w:type="character" w:customStyle="1" w:styleId="media-attribution">
    <w:name w:val="media-attribution"/>
    <w:basedOn w:val="a0"/>
    <w:rsid w:val="0092083D"/>
  </w:style>
  <w:style w:type="character" w:customStyle="1" w:styleId="avw">
    <w:name w:val="avw"/>
    <w:basedOn w:val="a0"/>
    <w:rsid w:val="00BD6EF3"/>
  </w:style>
  <w:style w:type="character" w:customStyle="1" w:styleId="ams">
    <w:name w:val="ams"/>
    <w:basedOn w:val="a0"/>
    <w:rsid w:val="00BD6EF3"/>
  </w:style>
  <w:style w:type="character" w:customStyle="1" w:styleId="l8">
    <w:name w:val="l8"/>
    <w:basedOn w:val="a0"/>
    <w:rsid w:val="00BD6EF3"/>
  </w:style>
  <w:style w:type="character" w:customStyle="1" w:styleId="5yl5">
    <w:name w:val="_5yl5"/>
    <w:basedOn w:val="a0"/>
    <w:rsid w:val="00F96008"/>
  </w:style>
  <w:style w:type="character" w:customStyle="1" w:styleId="st">
    <w:name w:val="st"/>
    <w:basedOn w:val="a0"/>
    <w:rsid w:val="00B34829"/>
  </w:style>
  <w:style w:type="character" w:customStyle="1" w:styleId="ipa">
    <w:name w:val="ipa"/>
    <w:basedOn w:val="a0"/>
    <w:rsid w:val="005D5F08"/>
  </w:style>
  <w:style w:type="character" w:customStyle="1" w:styleId="mw-headline">
    <w:name w:val="mw-headline"/>
    <w:basedOn w:val="a0"/>
    <w:rsid w:val="005D5F08"/>
  </w:style>
  <w:style w:type="character" w:customStyle="1" w:styleId="3Char">
    <w:name w:val="Επικεφαλίδα 3 Char"/>
    <w:basedOn w:val="a0"/>
    <w:link w:val="3"/>
    <w:uiPriority w:val="9"/>
    <w:semiHidden/>
    <w:rsid w:val="005C0B7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C0B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  <w:style w:type="character" w:customStyle="1" w:styleId="5Char">
    <w:name w:val="Επικεφαλίδα 5 Char"/>
    <w:basedOn w:val="a0"/>
    <w:link w:val="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a0"/>
    <w:rsid w:val="003D5414"/>
  </w:style>
  <w:style w:type="character" w:styleId="a6">
    <w:name w:val="Emphasis"/>
    <w:basedOn w:val="a0"/>
    <w:uiPriority w:val="20"/>
    <w:qFormat/>
    <w:rsid w:val="00AB0BEC"/>
    <w:rPr>
      <w:i/>
      <w:iCs/>
    </w:rPr>
  </w:style>
  <w:style w:type="character" w:customStyle="1" w:styleId="media-attribution">
    <w:name w:val="media-attribution"/>
    <w:basedOn w:val="a0"/>
    <w:rsid w:val="0092083D"/>
  </w:style>
  <w:style w:type="character" w:customStyle="1" w:styleId="avw">
    <w:name w:val="avw"/>
    <w:basedOn w:val="a0"/>
    <w:rsid w:val="00BD6EF3"/>
  </w:style>
  <w:style w:type="character" w:customStyle="1" w:styleId="ams">
    <w:name w:val="ams"/>
    <w:basedOn w:val="a0"/>
    <w:rsid w:val="00BD6EF3"/>
  </w:style>
  <w:style w:type="character" w:customStyle="1" w:styleId="l8">
    <w:name w:val="l8"/>
    <w:basedOn w:val="a0"/>
    <w:rsid w:val="00BD6EF3"/>
  </w:style>
  <w:style w:type="character" w:customStyle="1" w:styleId="5yl5">
    <w:name w:val="_5yl5"/>
    <w:basedOn w:val="a0"/>
    <w:rsid w:val="00F96008"/>
  </w:style>
  <w:style w:type="character" w:customStyle="1" w:styleId="st">
    <w:name w:val="st"/>
    <w:basedOn w:val="a0"/>
    <w:rsid w:val="00B34829"/>
  </w:style>
  <w:style w:type="character" w:customStyle="1" w:styleId="ipa">
    <w:name w:val="ipa"/>
    <w:basedOn w:val="a0"/>
    <w:rsid w:val="005D5F08"/>
  </w:style>
  <w:style w:type="character" w:customStyle="1" w:styleId="mw-headline">
    <w:name w:val="mw-headline"/>
    <w:basedOn w:val="a0"/>
    <w:rsid w:val="005D5F08"/>
  </w:style>
  <w:style w:type="character" w:customStyle="1" w:styleId="3Char">
    <w:name w:val="Επικεφαλίδα 3 Char"/>
    <w:basedOn w:val="a0"/>
    <w:link w:val="3"/>
    <w:uiPriority w:val="9"/>
    <w:semiHidden/>
    <w:rsid w:val="005C0B7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9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8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6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6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7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2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4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0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83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67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1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8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6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3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9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8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4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94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1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56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8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39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6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6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44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16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82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95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DDDDDD"/>
                                                                <w:left w:val="single" w:sz="6" w:space="4" w:color="DDDDDD"/>
                                                                <w:bottom w:val="single" w:sz="6" w:space="4" w:color="DDDDDD"/>
                                                                <w:right w:val="single" w:sz="6" w:space="4" w:color="DDDDDD"/>
                                                              </w:divBdr>
                                                            </w:div>
                                                            <w:div w:id="52710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DDDDDD"/>
                                                                <w:left w:val="single" w:sz="6" w:space="4" w:color="DDDDDD"/>
                                                                <w:bottom w:val="single" w:sz="6" w:space="4" w:color="DDDDDD"/>
                                                                <w:right w:val="single" w:sz="6" w:space="4" w:color="DDDDDD"/>
                                                              </w:divBdr>
                                                            </w:div>
                                                            <w:div w:id="68775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290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6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2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6291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1585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2093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96894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07451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31353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51401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65306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324164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340819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364334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40556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418910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44762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22742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2580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3041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57395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63873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60033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61999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661588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00593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04184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54521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67040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73743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820268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829374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911811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935207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19115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8580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94979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99179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19300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23692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6052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5199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75916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299997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375156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28310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35859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50200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62772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66005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516184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523981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06573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13779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46011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741370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753893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755123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844391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896772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97640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012560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111118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122604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749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8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2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06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7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0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0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3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9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0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3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74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467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466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88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843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20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1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879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99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52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67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472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78337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8280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394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040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12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5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04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79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32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91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992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0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9226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2901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991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844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826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3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gadocumentaries.com/&#960;&#945;&#961;&#945;&#947;&#947;&#949;&#955;&#953;&#949;&#963;" TargetMode="External"/><Relationship Id="rId3" Type="http://schemas.openxmlformats.org/officeDocument/2006/relationships/styles" Target="styles.xml"/><Relationship Id="rId7" Type="http://schemas.openxmlformats.org/officeDocument/2006/relationships/hyperlink" Target="mailto:georgemessari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FC7BF-EE65-4C30-9CDF-519DFD55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George</cp:lastModifiedBy>
  <cp:revision>2</cp:revision>
  <dcterms:created xsi:type="dcterms:W3CDTF">2019-03-16T08:14:00Z</dcterms:created>
  <dcterms:modified xsi:type="dcterms:W3CDTF">2019-03-16T08:14:00Z</dcterms:modified>
</cp:coreProperties>
</file>